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D45B" w14:textId="77777777" w:rsidR="00B41EC7" w:rsidRDefault="00B41EC7" w:rsidP="00B41EC7">
      <w:pPr>
        <w:contextualSpacing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Муниципальное бюджетное общеобразовательное учреждение</w:t>
      </w:r>
    </w:p>
    <w:p w14:paraId="5F909C2B" w14:textId="77777777" w:rsidR="00B41EC7" w:rsidRDefault="00B41EC7" w:rsidP="00B41EC7">
      <w:pPr>
        <w:contextualSpacing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средняя общеобразовательная школа с. Каменское </w:t>
      </w:r>
    </w:p>
    <w:p w14:paraId="49C41A27" w14:textId="77777777" w:rsidR="00B41EC7" w:rsidRDefault="00B41EC7" w:rsidP="00B41EC7">
      <w:pPr>
        <w:contextualSpacing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Елецкого муниципального района Липецкой области</w:t>
      </w:r>
    </w:p>
    <w:p w14:paraId="032C1FAA" w14:textId="77777777" w:rsidR="00B41EC7" w:rsidRDefault="00B41EC7" w:rsidP="00B41EC7">
      <w:pPr>
        <w:contextualSpacing/>
        <w:jc w:val="center"/>
        <w:rPr>
          <w:rFonts w:eastAsia="Times New Roman"/>
          <w:b/>
          <w:bCs/>
          <w:spacing w:val="-18"/>
          <w:sz w:val="48"/>
          <w:szCs w:val="48"/>
        </w:rPr>
      </w:pPr>
    </w:p>
    <w:tbl>
      <w:tblPr>
        <w:tblW w:w="10494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024"/>
      </w:tblGrid>
      <w:tr w:rsidR="00B41EC7" w14:paraId="24253E38" w14:textId="77777777" w:rsidTr="0020437F">
        <w:trPr>
          <w:jc w:val="center"/>
        </w:trPr>
        <w:tc>
          <w:tcPr>
            <w:tcW w:w="3517" w:type="dxa"/>
            <w:hideMark/>
          </w:tcPr>
          <w:p w14:paraId="4EC779E6" w14:textId="77777777" w:rsidR="00B41EC7" w:rsidRDefault="00B41EC7" w:rsidP="0020437F">
            <w:pPr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 РАССМОТРЕНО.  </w:t>
            </w:r>
          </w:p>
          <w:p w14:paraId="559C4EC9" w14:textId="77777777" w:rsidR="00B41EC7" w:rsidRDefault="00B41EC7" w:rsidP="0020437F">
            <w:pPr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 Педагогическим </w:t>
            </w:r>
          </w:p>
          <w:p w14:paraId="68876AE1" w14:textId="77777777" w:rsidR="00B41EC7" w:rsidRDefault="00B41EC7" w:rsidP="0020437F">
            <w:pPr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советом школы.   </w:t>
            </w:r>
          </w:p>
          <w:p w14:paraId="2E1C2F3A" w14:textId="77777777" w:rsidR="00B41EC7" w:rsidRDefault="00B41EC7" w:rsidP="0020437F">
            <w:pPr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 Протокол от 29.08.2024</w:t>
            </w:r>
          </w:p>
          <w:p w14:paraId="0A4C96B8" w14:textId="77777777" w:rsidR="00B41EC7" w:rsidRDefault="00B41EC7" w:rsidP="0020437F">
            <w:pPr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№1</w:t>
            </w:r>
          </w:p>
        </w:tc>
        <w:tc>
          <w:tcPr>
            <w:tcW w:w="3953" w:type="dxa"/>
            <w:hideMark/>
          </w:tcPr>
          <w:p w14:paraId="373ED1BC" w14:textId="77777777" w:rsidR="00B41EC7" w:rsidRDefault="00B41EC7" w:rsidP="0020437F">
            <w:pPr>
              <w:ind w:left="-87"/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СОГЛАСОВАНО.</w:t>
            </w:r>
          </w:p>
          <w:p w14:paraId="0000D851" w14:textId="77777777" w:rsidR="00B41EC7" w:rsidRDefault="00B41EC7" w:rsidP="0020437F">
            <w:pPr>
              <w:ind w:left="-87"/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Председатель совета школы</w:t>
            </w:r>
          </w:p>
          <w:p w14:paraId="3B7745B0" w14:textId="77777777" w:rsidR="00B41EC7" w:rsidRDefault="00B41EC7" w:rsidP="0020437F">
            <w:pPr>
              <w:ind w:left="-87"/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Протокол от 29.08.2024</w:t>
            </w:r>
          </w:p>
          <w:p w14:paraId="69B9357F" w14:textId="77777777" w:rsidR="00B41EC7" w:rsidRDefault="00B41EC7" w:rsidP="0020437F">
            <w:pPr>
              <w:ind w:left="-87"/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№1</w:t>
            </w:r>
          </w:p>
          <w:p w14:paraId="0146387C" w14:textId="77777777" w:rsidR="00B41EC7" w:rsidRDefault="00B41EC7" w:rsidP="0020437F">
            <w:pPr>
              <w:ind w:left="-87"/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____________Самохина С.А.</w:t>
            </w:r>
          </w:p>
        </w:tc>
        <w:tc>
          <w:tcPr>
            <w:tcW w:w="3024" w:type="dxa"/>
            <w:hideMark/>
          </w:tcPr>
          <w:p w14:paraId="7DF19D5F" w14:textId="77777777" w:rsidR="00B41EC7" w:rsidRDefault="00B41EC7" w:rsidP="0020437F">
            <w:pPr>
              <w:ind w:left="-1"/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УТВЕРЖДЕНО.</w:t>
            </w:r>
          </w:p>
          <w:p w14:paraId="392F4BC9" w14:textId="77777777" w:rsidR="00B41EC7" w:rsidRDefault="00B41EC7" w:rsidP="0020437F">
            <w:pPr>
              <w:ind w:left="-1"/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Приказ от 30.08.2024г. </w:t>
            </w:r>
          </w:p>
          <w:p w14:paraId="667B3037" w14:textId="77777777" w:rsidR="00B41EC7" w:rsidRDefault="00B41EC7" w:rsidP="0020437F">
            <w:pPr>
              <w:ind w:left="-1"/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№257</w:t>
            </w:r>
          </w:p>
          <w:p w14:paraId="1EF591CA" w14:textId="77777777" w:rsidR="00B41EC7" w:rsidRDefault="00B41EC7" w:rsidP="0020437F">
            <w:pPr>
              <w:ind w:left="-1"/>
              <w:contextualSpacing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Директор школы</w:t>
            </w:r>
          </w:p>
          <w:p w14:paraId="4DE6A3C3" w14:textId="77777777" w:rsidR="00B41EC7" w:rsidRDefault="00B41EC7" w:rsidP="0020437F">
            <w:pPr>
              <w:ind w:left="-1"/>
              <w:contextualSpacing/>
              <w:rPr>
                <w:rFonts w:eastAsia="Times New Roman"/>
                <w:u w:val="single"/>
                <w:lang w:eastAsia="en-US"/>
              </w:rPr>
            </w:pPr>
            <w:r>
              <w:rPr>
                <w:rFonts w:eastAsia="Times New Roman"/>
                <w:lang w:eastAsia="en-US"/>
              </w:rPr>
              <w:t>____________</w:t>
            </w:r>
            <w:proofErr w:type="spellStart"/>
            <w:r>
              <w:rPr>
                <w:rFonts w:eastAsia="Times New Roman"/>
                <w:lang w:eastAsia="en-US"/>
              </w:rPr>
              <w:t>Т.Ю.Костина</w:t>
            </w:r>
            <w:proofErr w:type="spellEnd"/>
          </w:p>
        </w:tc>
      </w:tr>
    </w:tbl>
    <w:p w14:paraId="43D09DAB" w14:textId="77777777" w:rsidR="00B41EC7" w:rsidRDefault="00B41EC7" w:rsidP="00B41EC7">
      <w:pPr>
        <w:contextualSpacing/>
        <w:jc w:val="center"/>
        <w:rPr>
          <w:rFonts w:eastAsia="Times New Roman"/>
          <w:b/>
          <w:bCs/>
          <w:spacing w:val="-18"/>
          <w:sz w:val="48"/>
          <w:szCs w:val="48"/>
        </w:rPr>
      </w:pPr>
    </w:p>
    <w:p w14:paraId="353D9338" w14:textId="77777777" w:rsidR="00B41EC7" w:rsidRDefault="00B41EC7" w:rsidP="00B41EC7">
      <w:pPr>
        <w:contextualSpacing/>
        <w:jc w:val="center"/>
        <w:rPr>
          <w:rFonts w:eastAsia="Times New Roman"/>
          <w:b/>
          <w:bCs/>
          <w:spacing w:val="-18"/>
          <w:sz w:val="48"/>
          <w:szCs w:val="48"/>
        </w:rPr>
      </w:pPr>
    </w:p>
    <w:p w14:paraId="1645ACFA" w14:textId="77777777" w:rsidR="00B41EC7" w:rsidRDefault="00B41EC7" w:rsidP="00B41EC7">
      <w:pPr>
        <w:contextualSpacing/>
        <w:jc w:val="center"/>
        <w:rPr>
          <w:rFonts w:eastAsia="Times New Roman"/>
          <w:b/>
          <w:bCs/>
          <w:spacing w:val="-18"/>
          <w:sz w:val="44"/>
          <w:szCs w:val="44"/>
        </w:rPr>
      </w:pPr>
    </w:p>
    <w:p w14:paraId="0A09C04D" w14:textId="72441C40" w:rsidR="00B41EC7" w:rsidRDefault="00B41EC7" w:rsidP="00FE62ED">
      <w:pPr>
        <w:contextualSpacing/>
        <w:jc w:val="center"/>
        <w:rPr>
          <w:rFonts w:eastAsia="Times New Roman"/>
          <w:bCs/>
          <w:sz w:val="36"/>
          <w:szCs w:val="40"/>
        </w:rPr>
      </w:pPr>
      <w:r>
        <w:rPr>
          <w:rFonts w:eastAsia="Times New Roman"/>
          <w:bCs/>
          <w:sz w:val="36"/>
          <w:szCs w:val="40"/>
        </w:rPr>
        <w:t>Программа внеурочной деятельности</w:t>
      </w:r>
    </w:p>
    <w:p w14:paraId="3322F668" w14:textId="0193EEDE" w:rsidR="00B41EC7" w:rsidRDefault="00B41EC7" w:rsidP="00FE62ED">
      <w:pPr>
        <w:contextualSpacing/>
        <w:jc w:val="center"/>
        <w:rPr>
          <w:rFonts w:eastAsia="Times New Roman"/>
          <w:bCs/>
          <w:sz w:val="36"/>
          <w:szCs w:val="40"/>
        </w:rPr>
      </w:pPr>
      <w:r>
        <w:rPr>
          <w:rFonts w:eastAsia="Times New Roman"/>
          <w:bCs/>
          <w:sz w:val="36"/>
          <w:szCs w:val="40"/>
        </w:rPr>
        <w:t>«</w:t>
      </w:r>
      <w:r w:rsidR="00FE62ED" w:rsidRPr="00FE62ED">
        <w:rPr>
          <w:rFonts w:eastAsia="Times New Roman"/>
          <w:b/>
          <w:sz w:val="36"/>
          <w:szCs w:val="36"/>
        </w:rPr>
        <w:t>Математика. На пути к ОГЭ</w:t>
      </w:r>
      <w:r>
        <w:rPr>
          <w:rFonts w:eastAsia="Times New Roman"/>
          <w:bCs/>
          <w:sz w:val="36"/>
          <w:szCs w:val="40"/>
        </w:rPr>
        <w:t>»</w:t>
      </w:r>
    </w:p>
    <w:p w14:paraId="5F53C29B" w14:textId="02685E9F" w:rsidR="00B41EC7" w:rsidRDefault="00B41EC7" w:rsidP="00FE62ED">
      <w:pPr>
        <w:contextualSpacing/>
        <w:jc w:val="center"/>
        <w:rPr>
          <w:rFonts w:eastAsia="Times New Roman"/>
          <w:bCs/>
          <w:sz w:val="36"/>
          <w:szCs w:val="40"/>
        </w:rPr>
      </w:pPr>
      <w:r>
        <w:rPr>
          <w:rFonts w:eastAsia="Times New Roman"/>
          <w:bCs/>
          <w:sz w:val="36"/>
          <w:szCs w:val="40"/>
        </w:rPr>
        <w:t>для 9Б класс</w:t>
      </w:r>
      <w:r w:rsidR="00FE62ED">
        <w:rPr>
          <w:rFonts w:eastAsia="Times New Roman"/>
          <w:bCs/>
          <w:sz w:val="36"/>
          <w:szCs w:val="40"/>
        </w:rPr>
        <w:t>а</w:t>
      </w:r>
    </w:p>
    <w:p w14:paraId="2B5D9172" w14:textId="77777777" w:rsidR="00B41EC7" w:rsidRDefault="00B41EC7" w:rsidP="00B41EC7">
      <w:pPr>
        <w:contextualSpacing/>
        <w:rPr>
          <w:rFonts w:eastAsia="Times New Roman"/>
          <w:b/>
          <w:bCs/>
          <w:spacing w:val="-18"/>
          <w:sz w:val="76"/>
          <w:szCs w:val="76"/>
        </w:rPr>
      </w:pPr>
      <w:r>
        <w:rPr>
          <w:rFonts w:eastAsia="Times New Roman"/>
          <w:b/>
          <w:bCs/>
          <w:spacing w:val="-18"/>
          <w:sz w:val="76"/>
          <w:szCs w:val="76"/>
        </w:rPr>
        <w:t xml:space="preserve">         </w:t>
      </w:r>
    </w:p>
    <w:p w14:paraId="3FA193C9" w14:textId="77777777" w:rsidR="00B41EC7" w:rsidRDefault="00B41EC7" w:rsidP="00B41EC7">
      <w:pPr>
        <w:contextualSpacing/>
        <w:rPr>
          <w:rFonts w:eastAsia="Times New Roman"/>
          <w:b/>
          <w:bCs/>
          <w:spacing w:val="-18"/>
          <w:sz w:val="76"/>
          <w:szCs w:val="76"/>
        </w:rPr>
      </w:pPr>
    </w:p>
    <w:p w14:paraId="34AF69E6" w14:textId="77777777" w:rsidR="00B41EC7" w:rsidRDefault="00B41EC7" w:rsidP="00B41EC7">
      <w:pPr>
        <w:contextualSpacing/>
        <w:rPr>
          <w:rFonts w:eastAsia="Times New Roman"/>
          <w:b/>
          <w:bCs/>
          <w:spacing w:val="-18"/>
          <w:sz w:val="76"/>
          <w:szCs w:val="76"/>
        </w:rPr>
      </w:pPr>
    </w:p>
    <w:p w14:paraId="487E7B44" w14:textId="77777777" w:rsidR="00B41EC7" w:rsidRDefault="00B41EC7" w:rsidP="00B41EC7">
      <w:pPr>
        <w:pStyle w:val="western"/>
        <w:spacing w:after="0" w:afterAutospacing="0"/>
        <w:contextualSpacing/>
        <w:rPr>
          <w:color w:val="FF0000"/>
        </w:rPr>
      </w:pPr>
    </w:p>
    <w:p w14:paraId="374BA9F5" w14:textId="77777777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6CC3F611" w14:textId="77777777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34C3D0C1" w14:textId="77777777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 программы:</w:t>
      </w:r>
    </w:p>
    <w:p w14:paraId="572C4937" w14:textId="77777777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Боев Юрий Александрович,</w:t>
      </w:r>
    </w:p>
    <w:p w14:paraId="5901994C" w14:textId="500B38B9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r w:rsidR="00FE62ED">
        <w:rPr>
          <w:sz w:val="28"/>
          <w:szCs w:val="28"/>
        </w:rPr>
        <w:t>математики</w:t>
      </w:r>
    </w:p>
    <w:p w14:paraId="2D62DC0A" w14:textId="77777777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44A046E5" w14:textId="77777777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53CCA22C" w14:textId="77777777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6C7649CC" w14:textId="77777777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10FA12D2" w14:textId="77777777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64B0B191" w14:textId="77777777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6998F91D" w14:textId="77777777" w:rsidR="00B41EC7" w:rsidRDefault="00B41EC7" w:rsidP="00B41EC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2C99CDE4" w14:textId="77777777" w:rsidR="00B41EC7" w:rsidRDefault="00B41EC7" w:rsidP="00B41EC7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237C5D13" w14:textId="77777777" w:rsidR="00B41EC7" w:rsidRDefault="00B41EC7" w:rsidP="00B41EC7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750B730C" w14:textId="77777777" w:rsidR="00B41EC7" w:rsidRDefault="00B41EC7" w:rsidP="00B41EC7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534988B2" w14:textId="77777777" w:rsidR="00B41EC7" w:rsidRDefault="00B41EC7" w:rsidP="00B41EC7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470DFFE3" w14:textId="77777777" w:rsidR="00B41EC7" w:rsidRDefault="00B41EC7" w:rsidP="00B41EC7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7F1E7E87" w14:textId="77777777" w:rsidR="00B41EC7" w:rsidRDefault="00B41EC7" w:rsidP="00B41EC7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4FE903CB" w14:textId="77777777" w:rsidR="00B41EC7" w:rsidRDefault="00B41EC7" w:rsidP="00B41EC7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2024 год</w:t>
      </w:r>
    </w:p>
    <w:p w14:paraId="1C4F1C2F" w14:textId="77777777" w:rsidR="00B9457E" w:rsidRDefault="00B9457E" w:rsidP="00B9457E">
      <w:pPr>
        <w:tabs>
          <w:tab w:val="left" w:pos="5423"/>
          <w:tab w:val="left" w:pos="6545"/>
        </w:tabs>
        <w:spacing w:line="216" w:lineRule="auto"/>
        <w:jc w:val="center"/>
        <w:rPr>
          <w:rFonts w:eastAsia="Times New Roman"/>
        </w:rPr>
      </w:pPr>
    </w:p>
    <w:p w14:paraId="21F905E7" w14:textId="77777777" w:rsidR="00B9457E" w:rsidRPr="000854D1" w:rsidRDefault="00B9457E" w:rsidP="00B9457E">
      <w:pPr>
        <w:tabs>
          <w:tab w:val="left" w:pos="5423"/>
          <w:tab w:val="left" w:pos="6545"/>
        </w:tabs>
        <w:spacing w:line="216" w:lineRule="auto"/>
        <w:rPr>
          <w:rFonts w:eastAsia="Times New Roman"/>
        </w:rPr>
      </w:pPr>
    </w:p>
    <w:p w14:paraId="6E14BA54" w14:textId="227312D6" w:rsidR="00B9457E" w:rsidRPr="00C06815" w:rsidRDefault="00024D34" w:rsidP="00B9457E">
      <w:pPr>
        <w:spacing w:line="216" w:lineRule="auto"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lastRenderedPageBreak/>
        <w:t>Рабочая программа курса внеурочной деятельности «</w:t>
      </w:r>
      <w:r w:rsidR="00B41EC7">
        <w:rPr>
          <w:rFonts w:eastAsia="Times New Roman"/>
          <w:b/>
          <w:sz w:val="22"/>
          <w:szCs w:val="22"/>
        </w:rPr>
        <w:t>Математика. На пути к ОГЭ</w:t>
      </w:r>
      <w:r>
        <w:rPr>
          <w:rFonts w:eastAsia="Times New Roman"/>
          <w:b/>
          <w:sz w:val="22"/>
          <w:szCs w:val="22"/>
        </w:rPr>
        <w:t>» для 9 класса.</w:t>
      </w:r>
    </w:p>
    <w:p w14:paraId="2C3D1A42" w14:textId="77777777" w:rsidR="00024D34" w:rsidRDefault="00024D34" w:rsidP="00975522">
      <w:pPr>
        <w:ind w:firstLine="567"/>
        <w:rPr>
          <w:rFonts w:eastAsia="Times New Roman"/>
          <w:color w:val="000000"/>
          <w:sz w:val="22"/>
          <w:szCs w:val="22"/>
          <w:lang w:eastAsia="en-US"/>
        </w:rPr>
      </w:pPr>
    </w:p>
    <w:p w14:paraId="3F2525A0" w14:textId="77777777" w:rsidR="00975522" w:rsidRPr="00975522" w:rsidRDefault="00387927" w:rsidP="00975522">
      <w:pPr>
        <w:ind w:firstLine="567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Р</w:t>
      </w:r>
      <w:r w:rsidR="00975522" w:rsidRPr="00975522">
        <w:rPr>
          <w:rFonts w:eastAsia="Times New Roman"/>
          <w:color w:val="000000"/>
          <w:sz w:val="22"/>
          <w:szCs w:val="22"/>
          <w:lang w:eastAsia="en-US"/>
        </w:rPr>
        <w:t>абочая программа курса внеурочной деятельности «</w:t>
      </w:r>
      <w:r w:rsidR="00975522">
        <w:rPr>
          <w:rFonts w:eastAsia="Times New Roman"/>
          <w:color w:val="000000"/>
          <w:sz w:val="22"/>
          <w:szCs w:val="22"/>
          <w:lang w:eastAsia="en-US"/>
        </w:rPr>
        <w:t>Подготовка к ОГЭ по математике</w:t>
      </w:r>
      <w:r w:rsidR="00975522" w:rsidRPr="00975522">
        <w:rPr>
          <w:rFonts w:eastAsia="Times New Roman"/>
          <w:color w:val="000000"/>
          <w:sz w:val="22"/>
          <w:szCs w:val="22"/>
          <w:lang w:eastAsia="en-US"/>
        </w:rPr>
        <w:t xml:space="preserve">» разработана в соответствии с требованиями ФГОС ООО, на основе примерной основной образовательной программы основного общего образования (сайт </w:t>
      </w:r>
      <w:hyperlink r:id="rId5"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www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eastAsia="en-US"/>
          </w:rPr>
          <w:t>.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fgosreestr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eastAsia="en-US"/>
          </w:rPr>
          <w:t>.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ru</w:t>
        </w:r>
      </w:hyperlink>
      <w:hyperlink r:id="rId6">
        <w:r w:rsidR="00975522" w:rsidRPr="00975522">
          <w:rPr>
            <w:rFonts w:eastAsia="Times New Roman"/>
            <w:color w:val="000000"/>
            <w:sz w:val="22"/>
            <w:szCs w:val="22"/>
            <w:lang w:eastAsia="en-US"/>
          </w:rPr>
          <w:t>)</w:t>
        </w:r>
      </w:hyperlink>
      <w:r w:rsidR="00975522" w:rsidRPr="00975522">
        <w:rPr>
          <w:rFonts w:eastAsia="Times New Roman"/>
          <w:color w:val="000000"/>
          <w:sz w:val="22"/>
          <w:szCs w:val="22"/>
          <w:lang w:eastAsia="en-US"/>
        </w:rPr>
        <w:t xml:space="preserve">, с учетом примерной программы воспитания (сайт </w:t>
      </w:r>
      <w:hyperlink r:id="rId7"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www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eastAsia="en-US"/>
          </w:rPr>
          <w:t>.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fgosreestr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eastAsia="en-US"/>
          </w:rPr>
          <w:t>.</w:t>
        </w:r>
        <w:proofErr w:type="spellStart"/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ru</w:t>
        </w:r>
        <w:proofErr w:type="spellEnd"/>
      </w:hyperlink>
      <w:hyperlink r:id="rId8">
        <w:r w:rsidR="00975522" w:rsidRPr="00975522">
          <w:rPr>
            <w:rFonts w:eastAsia="Times New Roman"/>
            <w:color w:val="000000"/>
            <w:sz w:val="22"/>
            <w:szCs w:val="22"/>
            <w:lang w:eastAsia="en-US"/>
          </w:rPr>
          <w:t>)</w:t>
        </w:r>
      </w:hyperlink>
      <w:r w:rsidR="00975522" w:rsidRPr="00975522">
        <w:rPr>
          <w:rFonts w:eastAsia="Times New Roman"/>
          <w:color w:val="000000"/>
          <w:sz w:val="22"/>
          <w:szCs w:val="22"/>
          <w:lang w:eastAsia="en-US"/>
        </w:rPr>
        <w:t xml:space="preserve">, в соответствии с письмом министерства образования, науки и молодежной политики Краснодарского края от 13.07.2021 № 47-01-1314546/21 «О составлении рабочих программ учебных предметов и календарно тематического планирования»; </w:t>
      </w:r>
      <w:r w:rsidR="00975522" w:rsidRPr="00975522">
        <w:rPr>
          <w:rFonts w:eastAsia="Times New Roman"/>
          <w:sz w:val="22"/>
          <w:szCs w:val="22"/>
        </w:rPr>
        <w:t>основной образовательной программы основного общего образования МБОУ СОШ № 22 на 2021-2022 уч. г;</w:t>
      </w:r>
    </w:p>
    <w:p w14:paraId="0F214830" w14:textId="77777777" w:rsidR="00975522" w:rsidRDefault="00975522" w:rsidP="00B9457E">
      <w:pPr>
        <w:pStyle w:val="a3"/>
        <w:spacing w:line="216" w:lineRule="auto"/>
        <w:ind w:left="0"/>
        <w:rPr>
          <w:b/>
          <w:bCs/>
          <w:color w:val="000000"/>
          <w:sz w:val="22"/>
          <w:szCs w:val="22"/>
          <w:u w:val="single"/>
        </w:rPr>
      </w:pPr>
    </w:p>
    <w:p w14:paraId="0ADB23D8" w14:textId="77777777" w:rsidR="00B9457E" w:rsidRPr="00C06815" w:rsidRDefault="00B9457E" w:rsidP="00B9457E">
      <w:pPr>
        <w:pStyle w:val="a3"/>
        <w:spacing w:line="216" w:lineRule="auto"/>
        <w:ind w:left="0"/>
        <w:rPr>
          <w:b/>
          <w:bCs/>
          <w:color w:val="000000"/>
          <w:sz w:val="22"/>
          <w:szCs w:val="22"/>
          <w:u w:val="single"/>
        </w:rPr>
      </w:pPr>
      <w:r w:rsidRPr="00C06815">
        <w:rPr>
          <w:b/>
          <w:bCs/>
          <w:color w:val="000000"/>
          <w:sz w:val="22"/>
          <w:szCs w:val="22"/>
          <w:u w:val="single"/>
        </w:rPr>
        <w:t>Цели и задачи рабочей программы:</w:t>
      </w:r>
    </w:p>
    <w:p w14:paraId="13FAD71C" w14:textId="77777777" w:rsidR="00B9457E" w:rsidRPr="00C06815" w:rsidRDefault="00B9457E" w:rsidP="00B9457E">
      <w:pPr>
        <w:pStyle w:val="a3"/>
        <w:spacing w:line="216" w:lineRule="auto"/>
        <w:ind w:left="0"/>
        <w:jc w:val="both"/>
        <w:rPr>
          <w:sz w:val="22"/>
          <w:szCs w:val="22"/>
        </w:rPr>
      </w:pPr>
      <w:r w:rsidRPr="00C06815">
        <w:rPr>
          <w:b/>
          <w:sz w:val="22"/>
          <w:szCs w:val="22"/>
        </w:rPr>
        <w:t>Цель:</w:t>
      </w:r>
      <w:r w:rsidRPr="00C06815">
        <w:rPr>
          <w:sz w:val="22"/>
          <w:szCs w:val="22"/>
        </w:rPr>
        <w:t xml:space="preserve"> Программа  курса «Подготовка к ОГЭ по математике», ориентирована на:</w:t>
      </w:r>
    </w:p>
    <w:p w14:paraId="191B0525" w14:textId="77777777" w:rsidR="00B9457E" w:rsidRPr="00C06815" w:rsidRDefault="00B9457E" w:rsidP="00B9457E">
      <w:pPr>
        <w:pStyle w:val="a3"/>
        <w:spacing w:line="216" w:lineRule="auto"/>
        <w:ind w:left="0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1.</w:t>
      </w:r>
      <w:r w:rsidRPr="00C06815">
        <w:rPr>
          <w:sz w:val="22"/>
          <w:szCs w:val="22"/>
          <w:lang w:eastAsia="en-US"/>
        </w:rPr>
        <w:t xml:space="preserve"> подготовку обучающихся к сдаче экзамена по математике в форме ОГЭ в соответствии с требованиями, предъявляемыми новыми образовательными стандартами; оказание индивидуальной и систематической помощи девятикласснику при повторении курса математики и подготовке к экзаменам.</w:t>
      </w:r>
    </w:p>
    <w:p w14:paraId="3CA12A38" w14:textId="77777777" w:rsidR="00B9457E" w:rsidRPr="00C06815" w:rsidRDefault="00B9457E" w:rsidP="00B9457E">
      <w:pPr>
        <w:pStyle w:val="a3"/>
        <w:spacing w:line="216" w:lineRule="auto"/>
        <w:ind w:left="0"/>
        <w:jc w:val="both"/>
        <w:rPr>
          <w:sz w:val="22"/>
          <w:szCs w:val="22"/>
        </w:rPr>
      </w:pPr>
      <w:r w:rsidRPr="00C06815">
        <w:rPr>
          <w:sz w:val="22"/>
          <w:szCs w:val="22"/>
        </w:rPr>
        <w:t xml:space="preserve">2.Приобретение определенного опыта решения задач различных типов, позволяет ученику получить дополнительную подготовку для сдачи экзамена по математике за курс основной школы. </w:t>
      </w:r>
    </w:p>
    <w:p w14:paraId="0DDD6EA7" w14:textId="77777777" w:rsidR="00B9457E" w:rsidRPr="00C06815" w:rsidRDefault="00975522" w:rsidP="00B9457E">
      <w:pPr>
        <w:pStyle w:val="a3"/>
        <w:spacing w:line="21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9457E" w:rsidRPr="00C06815">
        <w:rPr>
          <w:sz w:val="22"/>
          <w:szCs w:val="22"/>
        </w:rPr>
        <w:t>.  Решение различных по степени важности и трудности задач.</w:t>
      </w:r>
    </w:p>
    <w:p w14:paraId="02EABB03" w14:textId="77777777" w:rsidR="00B9457E" w:rsidRPr="00C06815" w:rsidRDefault="00975522" w:rsidP="00B9457E">
      <w:pPr>
        <w:pStyle w:val="a3"/>
        <w:spacing w:line="216" w:lineRule="auto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4</w:t>
      </w:r>
      <w:r w:rsidR="00B9457E" w:rsidRPr="00C06815">
        <w:rPr>
          <w:sz w:val="22"/>
          <w:szCs w:val="22"/>
        </w:rPr>
        <w:t xml:space="preserve">. </w:t>
      </w:r>
      <w:r w:rsidR="00B9457E" w:rsidRPr="00C06815">
        <w:rPr>
          <w:sz w:val="22"/>
          <w:szCs w:val="22"/>
          <w:lang w:eastAsia="en-US"/>
        </w:rPr>
        <w:t>Объективн</w:t>
      </w:r>
      <w:r>
        <w:rPr>
          <w:sz w:val="22"/>
          <w:szCs w:val="22"/>
          <w:lang w:eastAsia="en-US"/>
        </w:rPr>
        <w:t>ую</w:t>
      </w:r>
      <w:r w:rsidR="00B9457E" w:rsidRPr="00C06815">
        <w:rPr>
          <w:sz w:val="22"/>
          <w:szCs w:val="22"/>
          <w:lang w:eastAsia="en-US"/>
        </w:rPr>
        <w:t xml:space="preserve"> независим</w:t>
      </w:r>
      <w:r>
        <w:rPr>
          <w:sz w:val="22"/>
          <w:szCs w:val="22"/>
          <w:lang w:eastAsia="en-US"/>
        </w:rPr>
        <w:t>ую</w:t>
      </w:r>
      <w:r w:rsidR="00B9457E" w:rsidRPr="00C06815">
        <w:rPr>
          <w:sz w:val="22"/>
          <w:szCs w:val="22"/>
          <w:lang w:eastAsia="en-US"/>
        </w:rPr>
        <w:t xml:space="preserve"> процедур</w:t>
      </w:r>
      <w:r>
        <w:rPr>
          <w:sz w:val="22"/>
          <w:szCs w:val="22"/>
          <w:lang w:eastAsia="en-US"/>
        </w:rPr>
        <w:t xml:space="preserve">у </w:t>
      </w:r>
      <w:r w:rsidR="00B9457E" w:rsidRPr="00C06815">
        <w:rPr>
          <w:sz w:val="22"/>
          <w:szCs w:val="22"/>
          <w:lang w:eastAsia="en-US"/>
        </w:rPr>
        <w:t>оценивания учебных достижений обучающихся.</w:t>
      </w:r>
    </w:p>
    <w:p w14:paraId="02151A5D" w14:textId="77777777" w:rsidR="00B9457E" w:rsidRPr="00C06815" w:rsidRDefault="00B9457E" w:rsidP="00B9457E">
      <w:pPr>
        <w:pStyle w:val="a3"/>
        <w:spacing w:line="216" w:lineRule="auto"/>
        <w:ind w:left="0"/>
        <w:jc w:val="both"/>
        <w:rPr>
          <w:b/>
          <w:sz w:val="22"/>
          <w:szCs w:val="22"/>
          <w:lang w:eastAsia="en-US"/>
        </w:rPr>
      </w:pPr>
      <w:r w:rsidRPr="00C06815">
        <w:rPr>
          <w:b/>
          <w:sz w:val="22"/>
          <w:szCs w:val="22"/>
          <w:lang w:eastAsia="en-US"/>
        </w:rPr>
        <w:t>Задачи:</w:t>
      </w:r>
    </w:p>
    <w:p w14:paraId="7EA12512" w14:textId="77777777"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Основной особенностью этого курса является отработка заданий по всем разделам курса математики основной школы: арифметике, алгебре, статистике и теории вероятностей, геометрии.</w:t>
      </w:r>
    </w:p>
    <w:p w14:paraId="071818BA" w14:textId="77777777"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Дать ученику возможность проанализировать свои способности;</w:t>
      </w:r>
    </w:p>
    <w:p w14:paraId="427946DA" w14:textId="77777777"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Помочь ученику выбрать профиль в дальнейшем обучении в средней школе.</w:t>
      </w:r>
    </w:p>
    <w:p w14:paraId="419FE446" w14:textId="77777777"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Повторить, обобщить и углубить знания по алгебре и геометрии за курс основной общеобразовательной школы;</w:t>
      </w:r>
    </w:p>
    <w:p w14:paraId="2E052B6C" w14:textId="77777777" w:rsidR="00B9457E" w:rsidRPr="00975522" w:rsidRDefault="00B9457E" w:rsidP="00975522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Расширить знания по отдельн</w:t>
      </w:r>
      <w:r w:rsidR="00024D34">
        <w:rPr>
          <w:sz w:val="22"/>
          <w:szCs w:val="22"/>
        </w:rPr>
        <w:t>ым темам курса «Математика 5-6»</w:t>
      </w:r>
      <w:r w:rsidRPr="00C06815">
        <w:rPr>
          <w:sz w:val="22"/>
          <w:szCs w:val="22"/>
        </w:rPr>
        <w:t xml:space="preserve">, </w:t>
      </w:r>
      <w:r w:rsidR="007D46B5">
        <w:rPr>
          <w:sz w:val="22"/>
          <w:szCs w:val="22"/>
        </w:rPr>
        <w:t>«Алгебра 7-9» и «Геометрия 7-9»</w:t>
      </w:r>
      <w:r w:rsidRPr="00975522">
        <w:rPr>
          <w:sz w:val="22"/>
          <w:szCs w:val="22"/>
        </w:rPr>
        <w:t>;</w:t>
      </w:r>
    </w:p>
    <w:p w14:paraId="175F877B" w14:textId="77777777"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Выработать умение пользоваться контрольно-измерительными материалами.</w:t>
      </w:r>
    </w:p>
    <w:p w14:paraId="46DD4AD5" w14:textId="77777777"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Компенсация недостатков в обучении математике.</w:t>
      </w:r>
    </w:p>
    <w:p w14:paraId="328C9C5B" w14:textId="77777777" w:rsidR="00B9457E" w:rsidRPr="00C06815" w:rsidRDefault="00B9457E" w:rsidP="00B9457E">
      <w:pPr>
        <w:spacing w:line="216" w:lineRule="auto"/>
        <w:ind w:firstLine="426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Курс предусматривает повторное рассмотрение теоретического материала по математике, поэтому имеет большое общеобразовательное значение, способствует развитию логического мышления, намечает и использует целый ряд метапредметных связей и направлен в первую очередь на устранение «пробелов» в базовой составляющей математики систематизацию знаний по основным разделам школьной программы.</w:t>
      </w:r>
    </w:p>
    <w:p w14:paraId="575713C4" w14:textId="77777777" w:rsidR="00B9457E" w:rsidRPr="00C06815" w:rsidRDefault="00B9457E" w:rsidP="00B9457E">
      <w:pPr>
        <w:spacing w:line="216" w:lineRule="auto"/>
        <w:jc w:val="both"/>
        <w:rPr>
          <w:b/>
          <w:sz w:val="22"/>
          <w:szCs w:val="22"/>
          <w:u w:val="single"/>
          <w:lang w:eastAsia="en-US"/>
        </w:rPr>
      </w:pPr>
      <w:r w:rsidRPr="00C06815">
        <w:rPr>
          <w:b/>
          <w:sz w:val="22"/>
          <w:szCs w:val="22"/>
          <w:u w:val="single"/>
          <w:lang w:eastAsia="en-US"/>
        </w:rPr>
        <w:t>Методы и формы обучения</w:t>
      </w:r>
    </w:p>
    <w:p w14:paraId="429E35B2" w14:textId="77777777"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- обучение через опыт и сотрудничество;</w:t>
      </w:r>
    </w:p>
    <w:p w14:paraId="4A7ED24B" w14:textId="77777777"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- учет индивидуальных особенностей и потребностей учащихся; </w:t>
      </w:r>
    </w:p>
    <w:p w14:paraId="7E565EE9" w14:textId="77777777"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- работа в малых группах, ролевые игры, тренинги, вне занятий – метод проектов;</w:t>
      </w:r>
    </w:p>
    <w:p w14:paraId="5283FE6A" w14:textId="77777777"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- личностно-деятельностный подход (большее внимание к личности учащегося, а не целям учителя, равноправное их взаимодействие).</w:t>
      </w:r>
    </w:p>
    <w:p w14:paraId="2CC40665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Для работы с учащимися применимы такие формы работы, как лекция и семинар, с использованием ин</w:t>
      </w:r>
      <w:r w:rsidR="00975522">
        <w:rPr>
          <w:sz w:val="22"/>
          <w:szCs w:val="22"/>
          <w:lang w:eastAsia="en-US"/>
        </w:rPr>
        <w:t>тернет ресурсов,</w:t>
      </w:r>
      <w:r w:rsidR="00024D34">
        <w:rPr>
          <w:sz w:val="22"/>
          <w:szCs w:val="22"/>
          <w:lang w:eastAsia="en-US"/>
        </w:rPr>
        <w:t xml:space="preserve"> видео</w:t>
      </w:r>
      <w:r w:rsidRPr="00C06815">
        <w:rPr>
          <w:sz w:val="22"/>
          <w:szCs w:val="22"/>
          <w:lang w:eastAsia="en-US"/>
        </w:rPr>
        <w:t>уроков..</w:t>
      </w:r>
    </w:p>
    <w:p w14:paraId="71B76FD9" w14:textId="77777777" w:rsidR="00B9457E" w:rsidRDefault="00024D34" w:rsidP="00024D34">
      <w:pPr>
        <w:pStyle w:val="a3"/>
        <w:numPr>
          <w:ilvl w:val="0"/>
          <w:numId w:val="20"/>
        </w:numPr>
        <w:spacing w:line="216" w:lineRule="auto"/>
        <w:jc w:val="center"/>
        <w:rPr>
          <w:rFonts w:eastAsia="Times New Roman"/>
          <w:b/>
          <w:sz w:val="22"/>
          <w:szCs w:val="22"/>
          <w:u w:val="single"/>
        </w:rPr>
      </w:pPr>
      <w:r>
        <w:rPr>
          <w:rFonts w:eastAsia="Times New Roman"/>
          <w:b/>
          <w:sz w:val="22"/>
          <w:szCs w:val="22"/>
          <w:u w:val="single"/>
        </w:rPr>
        <w:t>Планируемые результаты.</w:t>
      </w:r>
    </w:p>
    <w:p w14:paraId="254ABA5D" w14:textId="77777777" w:rsidR="00024D34" w:rsidRDefault="00024D34" w:rsidP="00024D34">
      <w:pPr>
        <w:pStyle w:val="a3"/>
        <w:spacing w:line="216" w:lineRule="auto"/>
        <w:rPr>
          <w:rFonts w:eastAsia="Times New Roman"/>
          <w:b/>
          <w:sz w:val="22"/>
          <w:szCs w:val="22"/>
          <w:u w:val="single"/>
        </w:rPr>
      </w:pPr>
    </w:p>
    <w:p w14:paraId="3EDC563B" w14:textId="77777777" w:rsidR="00024D34" w:rsidRPr="00C06815" w:rsidRDefault="00024D34" w:rsidP="00024D34">
      <w:pPr>
        <w:spacing w:line="216" w:lineRule="auto"/>
        <w:rPr>
          <w:i/>
          <w:sz w:val="22"/>
          <w:szCs w:val="22"/>
          <w:u w:val="single"/>
          <w:lang w:eastAsia="en-US"/>
        </w:rPr>
      </w:pPr>
      <w:r w:rsidRPr="00C06815">
        <w:rPr>
          <w:i/>
          <w:sz w:val="22"/>
          <w:szCs w:val="22"/>
          <w:u w:val="single"/>
          <w:lang w:eastAsia="en-US"/>
        </w:rPr>
        <w:t>личностные:</w:t>
      </w:r>
    </w:p>
    <w:p w14:paraId="25E4E41C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1) 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590FD55F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2) сформированность целостного мировоззрения, соответствующего современному уровню развития науки и общественной практики;</w:t>
      </w:r>
    </w:p>
    <w:p w14:paraId="4F797720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3) 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14:paraId="01DBE9C2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6CA376DD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14:paraId="5613EFC0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6) критичность мышления, умение распознавать логически некорректные высказывания, отличать гипотезу от факта;</w:t>
      </w:r>
    </w:p>
    <w:p w14:paraId="55E18612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7) креативность мышления, инициатива, находчивость, активность при решении алгебраических задач;</w:t>
      </w:r>
    </w:p>
    <w:p w14:paraId="47E13AE7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8) умение контролировать процесс и результат учебной математической деятельности;</w:t>
      </w:r>
    </w:p>
    <w:p w14:paraId="269D8C02" w14:textId="77777777" w:rsidR="00024D34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9) способность к эмоциональному восприятию математических объектов, задач, решений, рассуждений.</w:t>
      </w:r>
    </w:p>
    <w:p w14:paraId="0510E546" w14:textId="77777777" w:rsidR="00A1639C" w:rsidRPr="00A1639C" w:rsidRDefault="00A1639C" w:rsidP="00A1639C">
      <w:pPr>
        <w:ind w:right="62" w:firstLine="567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>Личностные результаты отражают сформированность, в том числе в части:</w:t>
      </w:r>
    </w:p>
    <w:p w14:paraId="743858E9" w14:textId="77777777"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1. Гражданского  воспитания</w:t>
      </w:r>
    </w:p>
    <w:p w14:paraId="30B7E279" w14:textId="77777777"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  Готовностью к выполнению обязанностей гражданина, представлением о математических основах функционирования различных структур, явлений. Готовностью к разнообразной совместной деятельности при </w:t>
      </w:r>
      <w:r w:rsidRPr="00A1639C">
        <w:rPr>
          <w:rFonts w:eastAsia="Times New Roman"/>
          <w:sz w:val="22"/>
          <w:szCs w:val="22"/>
          <w:lang w:eastAsia="en-US"/>
        </w:rPr>
        <w:lastRenderedPageBreak/>
        <w:t>выполнении учебных, познавательных задач, создании учебных проектов, стремления к взаимопониманию и взаимопомощи в процессе этой учебной деятельности.</w:t>
      </w:r>
    </w:p>
    <w:p w14:paraId="1978114E" w14:textId="77777777"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2.Патриотического воспитания</w:t>
      </w:r>
    </w:p>
    <w:p w14:paraId="2E3C8C8B" w14:textId="77777777"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  ценностного отношения к отечественному культурному и историческому наследию, понимая значение математической науки в жизни современного общества, способностью владеть достоверной информацией о передовых достижениях и открытиях мировой и отечественной математической науки, 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школы.</w:t>
      </w:r>
    </w:p>
    <w:p w14:paraId="63E8749B" w14:textId="77777777"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3.Духовного и нравственного воспитания детей на основе российских традиционных ценностей</w:t>
      </w:r>
    </w:p>
    <w:p w14:paraId="67CE3C6B" w14:textId="77777777"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готовности оценивать своё поведение и поступки своих товарищей с позиции нравственных и правовых норм с учётом осознания последствий поступков; строить свою деятельность в соответствии с интересами окружающих его людей.</w:t>
      </w:r>
    </w:p>
    <w:p w14:paraId="6DF0B41A" w14:textId="77777777"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4.Приобщение учащихся к культурному наследию (Эстетическое воспитание)</w:t>
      </w:r>
    </w:p>
    <w:p w14:paraId="463A447A" w14:textId="77777777"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способностью к эмоциональному и эстетическому восприятию математических объектов, задач, решений, рассуждений. Умением видеть математические закономерности в искусстве, архитектуре, природе.</w:t>
      </w:r>
    </w:p>
    <w:p w14:paraId="4461E00D" w14:textId="77777777"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5.Популяризации научных знаний среди детей (Ценности научного познания)</w:t>
      </w:r>
    </w:p>
    <w:p w14:paraId="79DD237E" w14:textId="77777777"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мировоззренческих представлений,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математики в познании этих закономерностей;  познавательных мотивов, направленных на получение новых знаний по предмету;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пониманием математической науки как сферы человеческой деятельности, этапов её развития и значимости для развития цивилизации;</w:t>
      </w:r>
    </w:p>
    <w:p w14:paraId="33A791A2" w14:textId="77777777"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>6.Физического воспитания и формирования культуры здоровья</w:t>
      </w:r>
    </w:p>
    <w:p w14:paraId="3E8ACD3E" w14:textId="77777777"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осознания ценности жизни, ответственного отношения к своему здоровью, установки на здоровый образ жизни, осознание последствий и неприятия вредных привычек, необходимости соблюдения правил безопасности в быту и реальной жизни.</w:t>
      </w:r>
    </w:p>
    <w:p w14:paraId="6DF091BF" w14:textId="77777777"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7.Трудового воспитания и профессионального самоопределения</w:t>
      </w:r>
    </w:p>
    <w:p w14:paraId="41143E81" w14:textId="77777777"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коммуникативной компетентности в общественно полезной, учебно-исследовательской и других видах деятельности; интереса к практическому изучению профессий. Установкой на активное участие в решении практических задач математической направленности, осознанием важности математического образования для успешной профессиональной деятельности и развитием необходимых умений. </w:t>
      </w:r>
    </w:p>
    <w:p w14:paraId="40AEA6EA" w14:textId="77777777"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8.Экологического воспитания</w:t>
      </w:r>
    </w:p>
    <w:p w14:paraId="074646DD" w14:textId="77777777"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экологически целесообразного отношения к природе как источнику жизни на Земле, основе её существования.  Ориентацией на применение математических знаний для решения задач в области сохранности окружающей среды, осознания глобального характера экологических проблем.</w:t>
      </w:r>
    </w:p>
    <w:p w14:paraId="2E193652" w14:textId="77777777" w:rsidR="00A1639C" w:rsidRPr="00C06815" w:rsidRDefault="00A1639C" w:rsidP="00024D34">
      <w:pPr>
        <w:spacing w:line="216" w:lineRule="auto"/>
        <w:rPr>
          <w:sz w:val="22"/>
          <w:szCs w:val="22"/>
          <w:lang w:eastAsia="en-US"/>
        </w:rPr>
      </w:pPr>
    </w:p>
    <w:p w14:paraId="1845BDCF" w14:textId="77777777" w:rsidR="00024D34" w:rsidRPr="00C06815" w:rsidRDefault="00024D34" w:rsidP="00024D34">
      <w:pPr>
        <w:spacing w:line="216" w:lineRule="auto"/>
        <w:rPr>
          <w:i/>
          <w:sz w:val="22"/>
          <w:szCs w:val="22"/>
          <w:u w:val="single"/>
          <w:lang w:eastAsia="en-US"/>
        </w:rPr>
      </w:pPr>
      <w:r w:rsidRPr="00C06815">
        <w:rPr>
          <w:i/>
          <w:sz w:val="22"/>
          <w:szCs w:val="22"/>
          <w:u w:val="single"/>
          <w:lang w:eastAsia="en-US"/>
        </w:rPr>
        <w:t>метапредметные:</w:t>
      </w:r>
    </w:p>
    <w:p w14:paraId="468F75C1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08A558DD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2)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14:paraId="4A4ED167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4CC44252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14:paraId="20311ED4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5) умение устанавливать причинно-следственные связи; строить логическое рассуждение, умозаключение (</w:t>
      </w:r>
      <w:proofErr w:type="spellStart"/>
      <w:r w:rsidRPr="00C06815">
        <w:rPr>
          <w:sz w:val="22"/>
          <w:szCs w:val="22"/>
          <w:lang w:eastAsia="en-US"/>
        </w:rPr>
        <w:t>индуктивное,дедуктивное</w:t>
      </w:r>
      <w:proofErr w:type="spellEnd"/>
      <w:r w:rsidRPr="00C06815">
        <w:rPr>
          <w:sz w:val="22"/>
          <w:szCs w:val="22"/>
          <w:lang w:eastAsia="en-US"/>
        </w:rPr>
        <w:t xml:space="preserve"> и по аналогии) и выводы;</w:t>
      </w:r>
    </w:p>
    <w:p w14:paraId="17787918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6)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14:paraId="03CA4B8A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14:paraId="02C09AFE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8) сформированность учебной и </w:t>
      </w:r>
      <w:proofErr w:type="spellStart"/>
      <w:r w:rsidRPr="00C06815">
        <w:rPr>
          <w:sz w:val="22"/>
          <w:szCs w:val="22"/>
          <w:lang w:eastAsia="en-US"/>
        </w:rPr>
        <w:t>общепользовательской</w:t>
      </w:r>
      <w:proofErr w:type="spellEnd"/>
      <w:r w:rsidRPr="00C06815">
        <w:rPr>
          <w:sz w:val="22"/>
          <w:szCs w:val="22"/>
          <w:lang w:eastAsia="en-US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14:paraId="3206BC0B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9)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4768CD90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10) умение видеть математическую задачу в контексте проблемной ситуации в других дисциплинах, в окружающей жизни;</w:t>
      </w:r>
    </w:p>
    <w:p w14:paraId="1AA2D672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14:paraId="740991AD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lastRenderedPageBreak/>
        <w:t>12)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14:paraId="2E2697E1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13) умение выдвигать гипотезы при решении учебных задач и понимать необходимость их проверки;</w:t>
      </w:r>
    </w:p>
    <w:p w14:paraId="199D5A4C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14) умение применять индуктивные и дедуктивные способы рассуждений, видеть различные стратегии решения задач;</w:t>
      </w:r>
    </w:p>
    <w:p w14:paraId="449DDAFE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15) понимание сущности алгоритмических предписаний и умение действовать в соответствии с предложенным алгоритмом;</w:t>
      </w:r>
    </w:p>
    <w:p w14:paraId="76E723C1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16) умение самостоятельно ставить цели, выбирать и создавать алгоритмы для решения учебных математических проблем;</w:t>
      </w:r>
    </w:p>
    <w:p w14:paraId="1C538905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17) умение планировать и осуществлять деятельность, направленную на решение задач исследовательского характера.</w:t>
      </w:r>
    </w:p>
    <w:p w14:paraId="4BBC397E" w14:textId="77777777" w:rsidR="00024D34" w:rsidRPr="00C06815" w:rsidRDefault="00024D34" w:rsidP="00024D34">
      <w:pPr>
        <w:spacing w:line="216" w:lineRule="auto"/>
        <w:rPr>
          <w:i/>
          <w:sz w:val="22"/>
          <w:szCs w:val="22"/>
          <w:u w:val="single"/>
          <w:lang w:eastAsia="en-US"/>
        </w:rPr>
      </w:pPr>
      <w:r w:rsidRPr="00C06815">
        <w:rPr>
          <w:i/>
          <w:sz w:val="22"/>
          <w:szCs w:val="22"/>
          <w:u w:val="single"/>
          <w:lang w:eastAsia="en-US"/>
        </w:rPr>
        <w:t>Предметные(алгебра):</w:t>
      </w:r>
    </w:p>
    <w:p w14:paraId="0EF664DA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14:paraId="1D87BD03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14:paraId="7B6AF04E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3) умение выполнять алгебраические преобразования рациональных выражений, применять их для решения учебных; математических задач и задач, возникающих в смежных учебных предметах;</w:t>
      </w:r>
    </w:p>
    <w:p w14:paraId="5091E6D5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14:paraId="08515505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14:paraId="333759EA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14:paraId="6D812937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14:paraId="0F172090" w14:textId="77777777"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8)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14:paraId="0548F847" w14:textId="77777777"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C06815">
        <w:rPr>
          <w:rFonts w:ascii="Times New Roman" w:hAnsi="Times New Roman" w:cs="Times New Roman"/>
          <w:i/>
          <w:sz w:val="22"/>
          <w:szCs w:val="22"/>
          <w:u w:val="single"/>
        </w:rPr>
        <w:t>Предметные(геометрия):</w:t>
      </w:r>
    </w:p>
    <w:p w14:paraId="5B69659A" w14:textId="77777777"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1. овладение базовым понятийным аппаратом по основным разделам содержания; представление об основных изучаемых понятиях</w:t>
      </w:r>
      <w:r w:rsidR="00A1639C">
        <w:rPr>
          <w:rFonts w:ascii="Times New Roman" w:hAnsi="Times New Roman" w:cs="Times New Roman"/>
          <w:sz w:val="22"/>
          <w:szCs w:val="22"/>
        </w:rPr>
        <w:t xml:space="preserve"> (число, геометрическая фигура)</w:t>
      </w:r>
      <w:r w:rsidRPr="00C06815">
        <w:rPr>
          <w:rFonts w:ascii="Times New Roman" w:hAnsi="Times New Roman" w:cs="Times New Roman"/>
          <w:sz w:val="22"/>
          <w:szCs w:val="22"/>
        </w:rPr>
        <w:t xml:space="preserve"> как важнейших математических моделях, позволяющих описывать и изучать реальные процессы и явления;</w:t>
      </w:r>
    </w:p>
    <w:p w14:paraId="756BAC6B" w14:textId="77777777"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2. умение работать с геометрическим текстом (анализировать, извлекать</w:t>
      </w:r>
    </w:p>
    <w:p w14:paraId="3EC27F28" w14:textId="77777777"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14:paraId="4694E5CA" w14:textId="77777777"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3. овладение навыками устных, письменных, инструментальных вычислений;</w:t>
      </w:r>
    </w:p>
    <w:p w14:paraId="5940626E" w14:textId="77777777"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4. овладение геометрическим языком, умение использовать его для описания</w:t>
      </w:r>
    </w:p>
    <w:p w14:paraId="160CECF5" w14:textId="77777777"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предметов окружающего мира, развитие пространственных представлений и</w:t>
      </w:r>
    </w:p>
    <w:p w14:paraId="08EB2210" w14:textId="77777777"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изобразительных умений, приобретение навыков геометрических построений;</w:t>
      </w:r>
    </w:p>
    <w:p w14:paraId="3F8675FC" w14:textId="77777777"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5. 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14:paraId="24692AE7" w14:textId="77777777"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6. умение измерять длины отрезков, величины углов, использовать формулы для нахождения периметров геометрических фигур (треугольника);</w:t>
      </w:r>
    </w:p>
    <w:p w14:paraId="719F9809" w14:textId="77777777"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7. 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компьютера.</w:t>
      </w:r>
    </w:p>
    <w:p w14:paraId="12989359" w14:textId="77777777" w:rsidR="00024D34" w:rsidRPr="00024D34" w:rsidRDefault="00024D34" w:rsidP="00024D34">
      <w:pPr>
        <w:spacing w:line="216" w:lineRule="auto"/>
        <w:ind w:left="360"/>
        <w:rPr>
          <w:rFonts w:eastAsia="Times New Roman"/>
          <w:b/>
          <w:sz w:val="22"/>
          <w:szCs w:val="22"/>
          <w:u w:val="single"/>
        </w:rPr>
      </w:pPr>
    </w:p>
    <w:p w14:paraId="02597D66" w14:textId="77777777" w:rsidR="00B9457E" w:rsidRDefault="00A1639C" w:rsidP="00A1639C">
      <w:pPr>
        <w:spacing w:line="216" w:lineRule="auto"/>
        <w:jc w:val="center"/>
        <w:rPr>
          <w:rFonts w:eastAsia="Times New Roman"/>
          <w:b/>
          <w:sz w:val="22"/>
          <w:szCs w:val="22"/>
          <w:u w:val="single"/>
        </w:rPr>
      </w:pPr>
      <w:r w:rsidRPr="00A1639C">
        <w:rPr>
          <w:rFonts w:eastAsia="Times New Roman"/>
          <w:b/>
          <w:sz w:val="22"/>
          <w:szCs w:val="22"/>
          <w:u w:val="single"/>
        </w:rPr>
        <w:t>2.</w:t>
      </w:r>
      <w:r>
        <w:rPr>
          <w:rFonts w:eastAsia="Times New Roman"/>
          <w:b/>
          <w:sz w:val="22"/>
          <w:szCs w:val="22"/>
          <w:u w:val="single"/>
        </w:rPr>
        <w:t xml:space="preserve"> </w:t>
      </w:r>
      <w:r w:rsidR="00B9457E" w:rsidRPr="00A1639C">
        <w:rPr>
          <w:rFonts w:eastAsia="Times New Roman"/>
          <w:b/>
          <w:sz w:val="22"/>
          <w:szCs w:val="22"/>
          <w:u w:val="single"/>
        </w:rPr>
        <w:t>Содержание учебного курса:</w:t>
      </w:r>
    </w:p>
    <w:p w14:paraId="3E2C7125" w14:textId="77777777" w:rsidR="00A1639C" w:rsidRPr="00D93134" w:rsidRDefault="00A1639C" w:rsidP="00A1639C">
      <w:pPr>
        <w:spacing w:line="216" w:lineRule="auto"/>
        <w:rPr>
          <w:rFonts w:eastAsia="Times New Roman"/>
          <w:sz w:val="22"/>
          <w:szCs w:val="22"/>
          <w:u w:val="single"/>
        </w:rPr>
      </w:pPr>
      <w:r w:rsidRPr="00D93134">
        <w:rPr>
          <w:rFonts w:eastAsia="Times New Roman"/>
          <w:bCs/>
        </w:rPr>
        <w:t>1. Модуль «Алгебра», 1 часть. Базовый уровень 14ч.</w:t>
      </w:r>
    </w:p>
    <w:p w14:paraId="49FD7009" w14:textId="77777777" w:rsidR="00024D34" w:rsidRPr="00D93134" w:rsidRDefault="00D93134" w:rsidP="00A1639C">
      <w:pPr>
        <w:spacing w:line="216" w:lineRule="auto"/>
        <w:rPr>
          <w:rFonts w:eastAsia="Times New Roman"/>
          <w:sz w:val="22"/>
          <w:szCs w:val="22"/>
          <w:u w:val="single"/>
        </w:rPr>
      </w:pPr>
      <w:r w:rsidRPr="00D93134">
        <w:rPr>
          <w:rFonts w:eastAsia="Times New Roman"/>
          <w:bCs/>
        </w:rPr>
        <w:t xml:space="preserve">2. </w:t>
      </w:r>
      <w:r w:rsidR="00A1639C" w:rsidRPr="00D93134">
        <w:rPr>
          <w:rFonts w:eastAsia="Times New Roman"/>
          <w:bCs/>
        </w:rPr>
        <w:t>Модуль «Геометрия», 1 часть. Базовый уровень</w:t>
      </w:r>
      <w:r w:rsidRPr="00D93134">
        <w:rPr>
          <w:rFonts w:eastAsia="Times New Roman"/>
          <w:bCs/>
        </w:rPr>
        <w:t xml:space="preserve"> 6 ч.</w:t>
      </w:r>
    </w:p>
    <w:p w14:paraId="1ABFE0B7" w14:textId="77777777" w:rsidR="00A1639C" w:rsidRPr="00D93134" w:rsidRDefault="00D93134" w:rsidP="00D93134">
      <w:pPr>
        <w:spacing w:line="216" w:lineRule="auto"/>
        <w:jc w:val="both"/>
        <w:rPr>
          <w:rFonts w:eastAsia="Times New Roman"/>
          <w:bCs/>
        </w:rPr>
      </w:pPr>
      <w:r w:rsidRPr="00D93134">
        <w:rPr>
          <w:sz w:val="22"/>
          <w:szCs w:val="22"/>
          <w:lang w:eastAsia="en-US"/>
        </w:rPr>
        <w:t>3.</w:t>
      </w:r>
      <w:r w:rsidRPr="00D93134">
        <w:rPr>
          <w:rFonts w:eastAsia="Times New Roman"/>
          <w:bCs/>
        </w:rPr>
        <w:t xml:space="preserve"> Модуль «Алгебра», 2 часть. Повышенный и высокий  уровни 5 ч.</w:t>
      </w:r>
    </w:p>
    <w:p w14:paraId="4E1C7EFB" w14:textId="77777777" w:rsidR="00D93134" w:rsidRPr="00D93134" w:rsidRDefault="00D93134" w:rsidP="00D93134">
      <w:pPr>
        <w:spacing w:line="216" w:lineRule="auto"/>
        <w:jc w:val="both"/>
        <w:rPr>
          <w:rFonts w:eastAsia="Times New Roman"/>
          <w:bCs/>
        </w:rPr>
      </w:pPr>
      <w:r w:rsidRPr="00D93134">
        <w:rPr>
          <w:rFonts w:eastAsia="Times New Roman"/>
          <w:bCs/>
        </w:rPr>
        <w:t>4. Модуль «Геометрия», 2 часть. Повышенный и высокий  уровни 4 ч.</w:t>
      </w:r>
    </w:p>
    <w:p w14:paraId="36404D5C" w14:textId="77777777" w:rsidR="00D93134" w:rsidRDefault="00D93134" w:rsidP="00D93134">
      <w:pPr>
        <w:spacing w:line="216" w:lineRule="auto"/>
        <w:jc w:val="both"/>
        <w:rPr>
          <w:rFonts w:eastAsia="Times New Roman"/>
          <w:bCs/>
        </w:rPr>
      </w:pPr>
      <w:r w:rsidRPr="00D93134">
        <w:rPr>
          <w:sz w:val="22"/>
          <w:szCs w:val="22"/>
          <w:lang w:eastAsia="en-US"/>
        </w:rPr>
        <w:t>5.</w:t>
      </w:r>
      <w:r w:rsidRPr="00D93134">
        <w:rPr>
          <w:rFonts w:eastAsia="Times New Roman"/>
          <w:bCs/>
        </w:rPr>
        <w:t xml:space="preserve"> Обоб</w:t>
      </w:r>
      <w:r>
        <w:rPr>
          <w:rFonts w:eastAsia="Times New Roman"/>
          <w:bCs/>
        </w:rPr>
        <w:t xml:space="preserve">щающее повторение. Тестирование </w:t>
      </w:r>
      <w:r w:rsidRPr="00D93134">
        <w:rPr>
          <w:rFonts w:eastAsia="Times New Roman"/>
          <w:bCs/>
        </w:rPr>
        <w:t>5 ч.</w:t>
      </w:r>
    </w:p>
    <w:p w14:paraId="5BE484A8" w14:textId="77777777" w:rsidR="00D93134" w:rsidRPr="00D93134" w:rsidRDefault="00D93134" w:rsidP="00D93134">
      <w:pPr>
        <w:spacing w:line="216" w:lineRule="auto"/>
        <w:jc w:val="both"/>
        <w:rPr>
          <w:b/>
          <w:i/>
          <w:sz w:val="22"/>
          <w:szCs w:val="22"/>
          <w:lang w:eastAsia="en-US"/>
        </w:rPr>
      </w:pPr>
      <w:r w:rsidRPr="00D93134">
        <w:rPr>
          <w:rFonts w:eastAsia="Times New Roman"/>
          <w:b/>
          <w:bCs/>
          <w:i/>
        </w:rPr>
        <w:t>Алгебра.</w:t>
      </w:r>
    </w:p>
    <w:p w14:paraId="68C210BF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1.Числа, числовые выражения, проценты</w:t>
      </w:r>
      <w:r w:rsidR="006C5F92">
        <w:rPr>
          <w:sz w:val="22"/>
          <w:szCs w:val="22"/>
          <w:lang w:eastAsia="en-US"/>
        </w:rPr>
        <w:t>.</w:t>
      </w:r>
      <w:r w:rsidRPr="00C06815">
        <w:rPr>
          <w:sz w:val="22"/>
          <w:szCs w:val="22"/>
          <w:lang w:eastAsia="en-US"/>
        </w:rPr>
        <w:t xml:space="preserve"> Натуральные числа. Арифметические действия с натуральными числами. Свойства арифметических действий. Делимость натуральных чисел. Делители и кратные числа. Признаки делимости на 2, 3, 5, 9, 10. Деление с остатком. Простые числа. Разложение натурального числа на простые множители. Нахождение НОК, НОД. Обыкновенные дроби, действия с обыкновенными дробями. Десятичные дроби, действия с десятичными дробями.</w:t>
      </w:r>
      <w:r w:rsidR="006C5F92">
        <w:rPr>
          <w:sz w:val="22"/>
          <w:szCs w:val="22"/>
          <w:lang w:eastAsia="en-US"/>
        </w:rPr>
        <w:t xml:space="preserve"> </w:t>
      </w:r>
      <w:r w:rsidRPr="00C06815">
        <w:rPr>
          <w:sz w:val="22"/>
          <w:szCs w:val="22"/>
          <w:lang w:eastAsia="en-US"/>
        </w:rPr>
        <w:t xml:space="preserve">Применение свойств для упрощения выражений. Тождественно равные выражения. Проценты. Нахождение процентов от числа и числа по проценту. </w:t>
      </w:r>
    </w:p>
    <w:p w14:paraId="780968EB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lastRenderedPageBreak/>
        <w:t xml:space="preserve">2. Буквенные выражения </w:t>
      </w:r>
      <w:proofErr w:type="spellStart"/>
      <w:r w:rsidRPr="00C06815">
        <w:rPr>
          <w:sz w:val="22"/>
          <w:szCs w:val="22"/>
          <w:lang w:eastAsia="en-US"/>
        </w:rPr>
        <w:t>Выражения</w:t>
      </w:r>
      <w:proofErr w:type="spellEnd"/>
      <w:r w:rsidRPr="00C06815">
        <w:rPr>
          <w:sz w:val="22"/>
          <w:szCs w:val="22"/>
          <w:lang w:eastAsia="en-US"/>
        </w:rPr>
        <w:t xml:space="preserve"> с переменными. Тождественные преобразования выражений с переменными. Значение выражений при известных числовых данных переменных. </w:t>
      </w:r>
    </w:p>
    <w:p w14:paraId="1C0AF10A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3. Преобразование выражений. Формулы сокращенного умножения. Рациональные </w:t>
      </w:r>
      <w:proofErr w:type="spellStart"/>
      <w:r w:rsidRPr="00C06815">
        <w:rPr>
          <w:sz w:val="22"/>
          <w:szCs w:val="22"/>
          <w:lang w:eastAsia="en-US"/>
        </w:rPr>
        <w:t>дробиОдночлены</w:t>
      </w:r>
      <w:proofErr w:type="spellEnd"/>
      <w:r w:rsidRPr="00C06815">
        <w:rPr>
          <w:sz w:val="22"/>
          <w:szCs w:val="22"/>
          <w:lang w:eastAsia="en-US"/>
        </w:rPr>
        <w:t xml:space="preserve"> и многочлены. Стандартный вид одночлена, многочлена. Коэффициент одночлена. Степень одночлена, многочлена. Действия с одночленами и многочленами. Разложение многочлена на множители. Формулы сокращенного умножения. Способы разложения многочлена на множители. Рациональные дроби и их свойства. Допустимые значения переменных. Тождество, тождественные преобразования рациональных дробей. Степень с целым показателем и их свойства. Корень n-ой степени, степень с рациональным показателем и их свойства. </w:t>
      </w:r>
    </w:p>
    <w:p w14:paraId="6ACDD53C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4.Уравнения и неравенства. Линейные уравнения с одной переменной. Корень уравнения. Равносильные уравнения. Системы линейных уравнений. Методы решения систем уравнений: подстановки, метод сложения, графический метод. Квадратные уравнения. Неполное квадратное уравнение. Теорема Виета о корнях уравнения. Неравенства с одной переменной. Система неравенств. Методы решения неравенств и систем неравенств: метод интервалов, графический метод. </w:t>
      </w:r>
    </w:p>
    <w:p w14:paraId="757A5F5F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5. Прогрессии: арифметическая и геометрическая числовые последовательности. Разность арифметической прогрессии. Формула n-ого члена арифметической прогрессии. Формула суммы n членов арифметической прогрессии. Геометрическая прогрессия. Знаменатель геометрической прогрессии. Формула n-ого члена геометрической прогрессии. Формула суммы n членов геометрической прогрессии. Сумма бесконечной геометрической прогрессии. </w:t>
      </w:r>
    </w:p>
    <w:p w14:paraId="72A9B406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6.Функции и графики. Понятие функции. Функция и аргумент. Область определения функции. Область значений функции. График функции. Нули функции. Функция, возрастающая на отрезке. </w:t>
      </w:r>
    </w:p>
    <w:p w14:paraId="736C3566" w14:textId="77777777"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Функция, убывающая на отрезке. Линейная функция и ее свойства. График линейной функции. Угловой коэффициент функции. Обратно пропорциональная функция и ее свойства. Квадратичная функция и ее свойства. График квадратичной функции. Степенная функция. Четная, нечетная функция. Свойства четной и нечетной степенных функций. Графики степенных функций. Чтение графиков функций. </w:t>
      </w:r>
    </w:p>
    <w:p w14:paraId="19498790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7. Текстовые задачи. Текстовые задачи на движение и способы решения. Текстовые задачи на вычисление объема работы и способы их решений. Текстовые задачи на процентное содержание веществ в сплавах, смесях и растворах, способы решения. </w:t>
      </w:r>
    </w:p>
    <w:p w14:paraId="34E25C61" w14:textId="77777777" w:rsidR="00B9457E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8. Элементы статистики и теории вероятностей. Среднее арифметическое, размах, мода. Медиана, как статистическая характеристика. Сбор и группировка статистических данных. Методы решения комбинаторных задач: перебор возможных вариантов, дерево вариантов, правило 7умножения. Перестановки, размещения, сочетания. Начальные сведения из теории вероятностей. Вероятность случайного события. Сложение и умножение вероятностей.</w:t>
      </w:r>
    </w:p>
    <w:p w14:paraId="6AFED080" w14:textId="77777777" w:rsidR="00D93134" w:rsidRPr="00D93134" w:rsidRDefault="00D93134" w:rsidP="00D93134">
      <w:pPr>
        <w:spacing w:line="216" w:lineRule="auto"/>
        <w:jc w:val="both"/>
        <w:rPr>
          <w:b/>
          <w:i/>
          <w:sz w:val="22"/>
          <w:szCs w:val="22"/>
          <w:lang w:eastAsia="en-US"/>
        </w:rPr>
      </w:pPr>
      <w:r w:rsidRPr="00D93134">
        <w:rPr>
          <w:b/>
          <w:i/>
          <w:sz w:val="22"/>
          <w:szCs w:val="22"/>
          <w:lang w:eastAsia="en-US"/>
        </w:rPr>
        <w:t>Геометрия</w:t>
      </w:r>
    </w:p>
    <w:p w14:paraId="4C91A17B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9. Треугольники. Высота, медиана, средняя линия треугольника. Равнобедренный и равносторонний </w:t>
      </w:r>
    </w:p>
    <w:p w14:paraId="09ECC394" w14:textId="77777777"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треугольники. Признаки равенства и подобия треугольников. Решение треугольников. Сумма углов треугольника. Свойства прямоугольных треугольников. Теорема Пифагора. Теорема синусов и косинусов. Неравенство треугольников. Площадь треугольника.</w:t>
      </w:r>
    </w:p>
    <w:p w14:paraId="5B17BAB6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10. Многоугольники.</w:t>
      </w:r>
      <w:r w:rsidR="00B451ED">
        <w:rPr>
          <w:sz w:val="22"/>
          <w:szCs w:val="22"/>
          <w:lang w:eastAsia="en-US"/>
        </w:rPr>
        <w:t xml:space="preserve"> </w:t>
      </w:r>
      <w:r w:rsidRPr="00C06815">
        <w:rPr>
          <w:sz w:val="22"/>
          <w:szCs w:val="22"/>
          <w:lang w:eastAsia="en-US"/>
        </w:rPr>
        <w:t>Виды многоугольников. Параллелограмм, его свойства и признаки. Площадь параллелограмма. Ромб, прямоугольник, квадрат. Трапеция. Средняя линия трапеции. Площадь трапеции. Правильные многоугольники.</w:t>
      </w:r>
    </w:p>
    <w:p w14:paraId="3862CFEE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11. Окружность. Касательная к окружности и ее свойства. Центральный и вписанный углы. Окружность, описанная около треугольника. Окружность, вписанная в треугольник. Длина окружности. Площадь круга.</w:t>
      </w:r>
    </w:p>
    <w:p w14:paraId="41CFA1F2" w14:textId="77777777"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12. Решение тренировочных вариантов и заданий из открытого банка заданий ГИА-9</w:t>
      </w:r>
    </w:p>
    <w:p w14:paraId="55849B80" w14:textId="77777777"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  <w:highlight w:val="yellow"/>
        </w:rPr>
      </w:pPr>
      <w:r w:rsidRPr="00C06815">
        <w:rPr>
          <w:rFonts w:eastAsia="Times New Roman"/>
          <w:b/>
          <w:bCs/>
          <w:color w:val="000000"/>
          <w:sz w:val="22"/>
          <w:szCs w:val="22"/>
        </w:rPr>
        <w:t>Результаты обучения:</w:t>
      </w:r>
    </w:p>
    <w:p w14:paraId="5B4E6E7E" w14:textId="77777777" w:rsidR="00B9457E" w:rsidRPr="00C06815" w:rsidRDefault="00B9457E" w:rsidP="00B9457E">
      <w:pPr>
        <w:numPr>
          <w:ilvl w:val="0"/>
          <w:numId w:val="17"/>
        </w:num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Сформированная база знаний в области алгебры, геометрии.</w:t>
      </w:r>
    </w:p>
    <w:p w14:paraId="6AF1AE50" w14:textId="77777777" w:rsidR="00B9457E" w:rsidRPr="00C06815" w:rsidRDefault="00B9457E" w:rsidP="00B9457E">
      <w:pPr>
        <w:numPr>
          <w:ilvl w:val="0"/>
          <w:numId w:val="17"/>
        </w:num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Устойчивые навыки определения типа задачи и оптимального способа ее решения независимо от формулировки задания</w:t>
      </w:r>
    </w:p>
    <w:p w14:paraId="54B92B65" w14:textId="77777777" w:rsidR="00B9457E" w:rsidRPr="00C06815" w:rsidRDefault="00B9457E" w:rsidP="00B9457E">
      <w:pPr>
        <w:numPr>
          <w:ilvl w:val="0"/>
          <w:numId w:val="17"/>
        </w:num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Умение работать с задачами в нетипичной постановке условий.</w:t>
      </w:r>
    </w:p>
    <w:p w14:paraId="5EC2B71A" w14:textId="77777777" w:rsidR="00B9457E" w:rsidRPr="00C06815" w:rsidRDefault="00B9457E" w:rsidP="00B9457E">
      <w:pPr>
        <w:numPr>
          <w:ilvl w:val="0"/>
          <w:numId w:val="17"/>
        </w:num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Умение работать с тестовыми заданиями.</w:t>
      </w:r>
    </w:p>
    <w:p w14:paraId="6EF7527C" w14:textId="77777777" w:rsidR="00B9457E" w:rsidRPr="00C06815" w:rsidRDefault="00B9457E" w:rsidP="00B9457E">
      <w:pPr>
        <w:numPr>
          <w:ilvl w:val="0"/>
          <w:numId w:val="17"/>
        </w:num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Умение правильно распределять время, отведенное на выполнение заданий</w:t>
      </w:r>
    </w:p>
    <w:p w14:paraId="21244A6C" w14:textId="77777777"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b/>
          <w:bCs/>
          <w:color w:val="000000"/>
          <w:sz w:val="22"/>
          <w:szCs w:val="22"/>
        </w:rPr>
        <w:t>Ожидаемые результаты:</w:t>
      </w:r>
    </w:p>
    <w:p w14:paraId="0847CFF4" w14:textId="77777777"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- овладение математическими знаниями и умениями, необходимыми для итоговой аттестации в форме ОГЭ;</w:t>
      </w:r>
    </w:p>
    <w:p w14:paraId="46017864" w14:textId="77777777"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- развитие логического мышления, математического мышления и интуиции, необходимых для продолжения образования;</w:t>
      </w:r>
    </w:p>
    <w:p w14:paraId="4174695F" w14:textId="77777777"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- формирование навыков самообразования, критического мышления, самоорганизации и самоконтроля, умения находить, формулировать и решать проблемы.</w:t>
      </w:r>
    </w:p>
    <w:p w14:paraId="29FB4192" w14:textId="77777777" w:rsidR="00B9457E" w:rsidRPr="00C06815" w:rsidRDefault="00B9457E" w:rsidP="00B9457E">
      <w:pPr>
        <w:spacing w:line="216" w:lineRule="auto"/>
        <w:rPr>
          <w:b/>
          <w:sz w:val="22"/>
          <w:szCs w:val="22"/>
          <w:lang w:eastAsia="en-US"/>
        </w:rPr>
      </w:pPr>
      <w:r w:rsidRPr="00C06815">
        <w:rPr>
          <w:rFonts w:eastAsia="Times New Roman"/>
          <w:b/>
          <w:bCs/>
          <w:color w:val="000000"/>
          <w:sz w:val="22"/>
          <w:szCs w:val="22"/>
        </w:rPr>
        <w:t>Система оценки достижений учащихся:</w:t>
      </w:r>
      <w:r w:rsidRPr="00C06815">
        <w:rPr>
          <w:rFonts w:eastAsia="Times New Roman"/>
          <w:color w:val="000000"/>
          <w:sz w:val="22"/>
          <w:szCs w:val="22"/>
        </w:rPr>
        <w:t> предполагается выполнение тренировочных работ, участие в пробном экзамене.</w:t>
      </w:r>
      <w:r w:rsidRPr="00C06815">
        <w:rPr>
          <w:b/>
          <w:sz w:val="22"/>
          <w:szCs w:val="22"/>
          <w:lang w:eastAsia="en-US"/>
        </w:rPr>
        <w:t xml:space="preserve"> </w:t>
      </w:r>
    </w:p>
    <w:p w14:paraId="270F52A3" w14:textId="77777777" w:rsidR="00B9457E" w:rsidRDefault="00B9457E" w:rsidP="00B9457E">
      <w:pPr>
        <w:spacing w:line="216" w:lineRule="auto"/>
        <w:rPr>
          <w:b/>
          <w:sz w:val="22"/>
          <w:szCs w:val="22"/>
          <w:lang w:eastAsia="en-US"/>
        </w:rPr>
      </w:pPr>
    </w:p>
    <w:p w14:paraId="11E1ED77" w14:textId="77777777"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14:paraId="235FB531" w14:textId="77777777"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14:paraId="29B6CCCD" w14:textId="77777777"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14:paraId="64DBB08F" w14:textId="77777777"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14:paraId="5B1140DA" w14:textId="77777777"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14:paraId="3FF1E268" w14:textId="5CE097F8"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14:paraId="2F32E24E" w14:textId="77777777" w:rsidR="00B41EC7" w:rsidRDefault="00B41EC7" w:rsidP="00B9457E">
      <w:pPr>
        <w:spacing w:line="216" w:lineRule="auto"/>
        <w:rPr>
          <w:b/>
          <w:sz w:val="22"/>
          <w:szCs w:val="22"/>
          <w:lang w:eastAsia="en-US"/>
        </w:rPr>
      </w:pPr>
    </w:p>
    <w:p w14:paraId="3D87893F" w14:textId="77777777"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14:paraId="13A90B15" w14:textId="77777777" w:rsidR="00D93134" w:rsidRPr="00C06815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14:paraId="571AEC42" w14:textId="77777777" w:rsidR="00B9457E" w:rsidRPr="00C06815" w:rsidRDefault="00B9457E" w:rsidP="00B9457E">
      <w:pPr>
        <w:spacing w:line="216" w:lineRule="auto"/>
        <w:jc w:val="center"/>
        <w:rPr>
          <w:b/>
          <w:sz w:val="22"/>
          <w:szCs w:val="22"/>
          <w:lang w:eastAsia="en-US"/>
        </w:rPr>
      </w:pPr>
      <w:r w:rsidRPr="00C06815">
        <w:rPr>
          <w:b/>
          <w:sz w:val="22"/>
          <w:szCs w:val="22"/>
          <w:lang w:eastAsia="en-US"/>
        </w:rPr>
        <w:lastRenderedPageBreak/>
        <w:t>Тематическое планирование</w:t>
      </w:r>
    </w:p>
    <w:tbl>
      <w:tblPr>
        <w:tblStyle w:val="ab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93"/>
        <w:gridCol w:w="6746"/>
        <w:gridCol w:w="1275"/>
        <w:gridCol w:w="1418"/>
      </w:tblGrid>
      <w:tr w:rsidR="00D93134" w:rsidRPr="00C06815" w14:paraId="1BDCFC6F" w14:textId="77777777" w:rsidTr="008E4E3F">
        <w:trPr>
          <w:trHeight w:val="20"/>
        </w:trPr>
        <w:tc>
          <w:tcPr>
            <w:tcW w:w="1193" w:type="dxa"/>
          </w:tcPr>
          <w:p w14:paraId="3EE692B1" w14:textId="77777777" w:rsidR="00D93134" w:rsidRPr="0098147F" w:rsidRDefault="00D93134" w:rsidP="006C5F92">
            <w:pPr>
              <w:spacing w:line="216" w:lineRule="auto"/>
              <w:jc w:val="center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Задание</w:t>
            </w:r>
          </w:p>
        </w:tc>
        <w:tc>
          <w:tcPr>
            <w:tcW w:w="6746" w:type="dxa"/>
          </w:tcPr>
          <w:p w14:paraId="2E966DAA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Тема</w:t>
            </w:r>
          </w:p>
        </w:tc>
        <w:tc>
          <w:tcPr>
            <w:tcW w:w="1275" w:type="dxa"/>
          </w:tcPr>
          <w:p w14:paraId="5BF9D2AC" w14:textId="77777777" w:rsidR="00D93134" w:rsidRDefault="00D93134" w:rsidP="006C5F92">
            <w:pPr>
              <w:spacing w:line="216" w:lineRule="auto"/>
              <w:jc w:val="center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Кол-во</w:t>
            </w:r>
          </w:p>
          <w:p w14:paraId="1A13E801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 xml:space="preserve"> часов</w:t>
            </w:r>
          </w:p>
        </w:tc>
        <w:tc>
          <w:tcPr>
            <w:tcW w:w="1418" w:type="dxa"/>
          </w:tcPr>
          <w:p w14:paraId="08B827D6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направления воспитательной деятельности</w:t>
            </w:r>
          </w:p>
        </w:tc>
      </w:tr>
      <w:tr w:rsidR="00D93134" w:rsidRPr="00C06815" w14:paraId="007C129A" w14:textId="77777777" w:rsidTr="008E4E3F">
        <w:trPr>
          <w:trHeight w:val="20"/>
        </w:trPr>
        <w:tc>
          <w:tcPr>
            <w:tcW w:w="1193" w:type="dxa"/>
            <w:shd w:val="clear" w:color="auto" w:fill="F2F2F2" w:themeFill="background1" w:themeFillShade="F2"/>
          </w:tcPr>
          <w:p w14:paraId="07CCF0F0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lang w:val="en-US"/>
              </w:rPr>
            </w:pPr>
            <w:r w:rsidRPr="00C06815">
              <w:rPr>
                <w:rFonts w:eastAsia="Times New Roman"/>
                <w:b/>
                <w:lang w:val="en-US"/>
              </w:rPr>
              <w:t>I</w:t>
            </w:r>
          </w:p>
        </w:tc>
        <w:tc>
          <w:tcPr>
            <w:tcW w:w="6746" w:type="dxa"/>
            <w:shd w:val="clear" w:color="auto" w:fill="F2F2F2" w:themeFill="background1" w:themeFillShade="F2"/>
          </w:tcPr>
          <w:p w14:paraId="5C43ED05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 w:rsidRPr="00C06815">
              <w:rPr>
                <w:rFonts w:eastAsia="Times New Roman"/>
                <w:b/>
                <w:bCs/>
              </w:rPr>
              <w:t>Модуль «Алгебра», 1 часть. Базовый уровень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34E8BDBF" w14:textId="77777777" w:rsidR="00D93134" w:rsidRPr="00C06815" w:rsidRDefault="00D93134" w:rsidP="006E152D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14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FC41590" w14:textId="77777777" w:rsidR="00D93134" w:rsidRPr="00D93134" w:rsidRDefault="00D93134" w:rsidP="006E152D">
            <w:pPr>
              <w:spacing w:line="216" w:lineRule="auto"/>
              <w:jc w:val="center"/>
              <w:rPr>
                <w:rFonts w:eastAsia="Times New Roman"/>
                <w:bCs/>
              </w:rPr>
            </w:pPr>
            <w:r w:rsidRPr="00D93134">
              <w:rPr>
                <w:rFonts w:eastAsia="Times New Roman"/>
                <w:bCs/>
              </w:rPr>
              <w:t>1-8</w:t>
            </w:r>
          </w:p>
        </w:tc>
      </w:tr>
      <w:tr w:rsidR="00D93134" w:rsidRPr="00C06815" w14:paraId="40712406" w14:textId="77777777" w:rsidTr="008E4E3F">
        <w:trPr>
          <w:trHeight w:val="20"/>
        </w:trPr>
        <w:tc>
          <w:tcPr>
            <w:tcW w:w="1193" w:type="dxa"/>
          </w:tcPr>
          <w:p w14:paraId="32E256E4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302C4478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Числа и вычисления</w:t>
            </w:r>
          </w:p>
        </w:tc>
        <w:tc>
          <w:tcPr>
            <w:tcW w:w="1275" w:type="dxa"/>
          </w:tcPr>
          <w:p w14:paraId="2D4B7431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1418" w:type="dxa"/>
          </w:tcPr>
          <w:p w14:paraId="42B54DA9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7BDF4933" w14:textId="77777777" w:rsidTr="008E4E3F">
        <w:trPr>
          <w:trHeight w:val="20"/>
        </w:trPr>
        <w:tc>
          <w:tcPr>
            <w:tcW w:w="1193" w:type="dxa"/>
          </w:tcPr>
          <w:p w14:paraId="4F7FD13F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758B3A45" w14:textId="77777777" w:rsidR="00D93134" w:rsidRPr="00C06815" w:rsidRDefault="00D93134" w:rsidP="00310175">
            <w:pPr>
              <w:spacing w:line="216" w:lineRule="auto"/>
              <w:rPr>
                <w:rFonts w:eastAsia="Times New Roman"/>
                <w:bCs/>
              </w:rPr>
            </w:pPr>
            <w:r w:rsidRPr="00C06815">
              <w:rPr>
                <w:bCs/>
                <w:shd w:val="clear" w:color="auto" w:fill="FFFFFF"/>
              </w:rPr>
              <w:t>Анализ таблиц, графиков</w:t>
            </w:r>
            <w:r>
              <w:rPr>
                <w:bCs/>
                <w:shd w:val="clear" w:color="auto" w:fill="FFFFFF"/>
              </w:rPr>
              <w:t xml:space="preserve">. </w:t>
            </w:r>
            <w:r w:rsidRPr="00C06815">
              <w:rPr>
                <w:rFonts w:eastAsia="Times New Roman"/>
              </w:rPr>
              <w:t>Графики функций</w:t>
            </w:r>
          </w:p>
        </w:tc>
        <w:tc>
          <w:tcPr>
            <w:tcW w:w="1275" w:type="dxa"/>
          </w:tcPr>
          <w:p w14:paraId="794767D8" w14:textId="77777777" w:rsidR="00D93134" w:rsidRPr="00C06815" w:rsidRDefault="00D93134" w:rsidP="006C5F92">
            <w:pPr>
              <w:spacing w:line="216" w:lineRule="auto"/>
              <w:rPr>
                <w:bCs/>
                <w:shd w:val="clear" w:color="auto" w:fill="FFFFFF"/>
              </w:rPr>
            </w:pPr>
            <w:r w:rsidRPr="00C06815">
              <w:rPr>
                <w:bCs/>
                <w:shd w:val="clear" w:color="auto" w:fill="FFFFFF"/>
              </w:rPr>
              <w:t>1</w:t>
            </w:r>
          </w:p>
        </w:tc>
        <w:tc>
          <w:tcPr>
            <w:tcW w:w="1418" w:type="dxa"/>
          </w:tcPr>
          <w:p w14:paraId="4367B032" w14:textId="77777777" w:rsidR="00D93134" w:rsidRPr="00D93134" w:rsidRDefault="00D93134" w:rsidP="006C5F92">
            <w:pPr>
              <w:spacing w:line="216" w:lineRule="auto"/>
              <w:rPr>
                <w:bCs/>
                <w:shd w:val="clear" w:color="auto" w:fill="FFFFFF"/>
              </w:rPr>
            </w:pPr>
          </w:p>
        </w:tc>
      </w:tr>
      <w:tr w:rsidR="00D93134" w:rsidRPr="00C06815" w14:paraId="429D28D7" w14:textId="77777777" w:rsidTr="008E4E3F">
        <w:trPr>
          <w:trHeight w:val="227"/>
        </w:trPr>
        <w:tc>
          <w:tcPr>
            <w:tcW w:w="1193" w:type="dxa"/>
          </w:tcPr>
          <w:p w14:paraId="40081DF7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12727110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 w:rsidRPr="00C06815">
              <w:rPr>
                <w:rFonts w:eastAsia="Times New Roman"/>
                <w:bCs/>
              </w:rPr>
              <w:t>Чис</w:t>
            </w:r>
            <w:r w:rsidRPr="00C06815">
              <w:rPr>
                <w:rFonts w:eastAsia="Times New Roman"/>
                <w:bCs/>
              </w:rPr>
              <w:softHyphen/>
              <w:t>ло</w:t>
            </w:r>
            <w:r w:rsidRPr="00C06815">
              <w:rPr>
                <w:rFonts w:eastAsia="Times New Roman"/>
                <w:bCs/>
              </w:rPr>
              <w:softHyphen/>
              <w:t>вые неравенства,  ко</w:t>
            </w:r>
            <w:r w:rsidRPr="00C06815">
              <w:rPr>
                <w:rFonts w:eastAsia="Times New Roman"/>
                <w:bCs/>
              </w:rPr>
              <w:softHyphen/>
              <w:t>ор</w:t>
            </w:r>
            <w:r w:rsidRPr="00C06815">
              <w:rPr>
                <w:rFonts w:eastAsia="Times New Roman"/>
                <w:bCs/>
              </w:rPr>
              <w:softHyphen/>
              <w:t>ди</w:t>
            </w:r>
            <w:r w:rsidRPr="00C06815">
              <w:rPr>
                <w:rFonts w:eastAsia="Times New Roman"/>
                <w:bCs/>
              </w:rPr>
              <w:softHyphen/>
              <w:t>нат</w:t>
            </w:r>
            <w:r w:rsidRPr="00C06815">
              <w:rPr>
                <w:rFonts w:eastAsia="Times New Roman"/>
                <w:bCs/>
              </w:rPr>
              <w:softHyphen/>
              <w:t>ная прямая</w:t>
            </w:r>
          </w:p>
        </w:tc>
        <w:tc>
          <w:tcPr>
            <w:tcW w:w="1275" w:type="dxa"/>
          </w:tcPr>
          <w:p w14:paraId="4B682E9B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14:paraId="76D0C832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381821F1" w14:textId="77777777" w:rsidTr="008E4E3F">
        <w:trPr>
          <w:trHeight w:val="227"/>
        </w:trPr>
        <w:tc>
          <w:tcPr>
            <w:tcW w:w="1193" w:type="dxa"/>
          </w:tcPr>
          <w:p w14:paraId="2234918E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55C0B912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 w:rsidRPr="00C06815">
              <w:rPr>
                <w:rFonts w:eastAsia="Times New Roman"/>
              </w:rPr>
              <w:t>Алгебраические выражения</w:t>
            </w:r>
          </w:p>
        </w:tc>
        <w:tc>
          <w:tcPr>
            <w:tcW w:w="1275" w:type="dxa"/>
          </w:tcPr>
          <w:p w14:paraId="5D88C220" w14:textId="77777777" w:rsidR="00D93134" w:rsidRPr="00C06815" w:rsidRDefault="00D93134" w:rsidP="006C5F92">
            <w:pPr>
              <w:spacing w:line="216" w:lineRule="auto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</w:t>
            </w:r>
          </w:p>
        </w:tc>
        <w:tc>
          <w:tcPr>
            <w:tcW w:w="1418" w:type="dxa"/>
          </w:tcPr>
          <w:p w14:paraId="628C369D" w14:textId="77777777" w:rsidR="00D93134" w:rsidRPr="00D93134" w:rsidRDefault="00D93134" w:rsidP="006C5F92">
            <w:pPr>
              <w:spacing w:line="216" w:lineRule="auto"/>
              <w:rPr>
                <w:bCs/>
                <w:shd w:val="clear" w:color="auto" w:fill="FFFFFF"/>
              </w:rPr>
            </w:pPr>
          </w:p>
        </w:tc>
      </w:tr>
      <w:tr w:rsidR="00D93134" w:rsidRPr="00C06815" w14:paraId="61F1BA98" w14:textId="77777777" w:rsidTr="008E4E3F">
        <w:trPr>
          <w:trHeight w:val="227"/>
        </w:trPr>
        <w:tc>
          <w:tcPr>
            <w:tcW w:w="1193" w:type="dxa"/>
          </w:tcPr>
          <w:p w14:paraId="10DAEC87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39B09F94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Уравнения, не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вен</w:t>
            </w:r>
            <w:r w:rsidRPr="00C06815">
              <w:rPr>
                <w:rFonts w:eastAsia="Times New Roman"/>
                <w:bCs/>
              </w:rPr>
              <w:softHyphen/>
              <w:t>ства и их системы</w:t>
            </w:r>
          </w:p>
        </w:tc>
        <w:tc>
          <w:tcPr>
            <w:tcW w:w="1275" w:type="dxa"/>
          </w:tcPr>
          <w:p w14:paraId="47E6D4DF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1418" w:type="dxa"/>
          </w:tcPr>
          <w:p w14:paraId="7D813C42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5189DA53" w14:textId="77777777" w:rsidTr="008E4E3F">
        <w:trPr>
          <w:trHeight w:val="227"/>
        </w:trPr>
        <w:tc>
          <w:tcPr>
            <w:tcW w:w="1193" w:type="dxa"/>
          </w:tcPr>
          <w:p w14:paraId="1190348F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643D1588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Про</w:t>
            </w:r>
            <w:r w:rsidRPr="00C06815">
              <w:rPr>
                <w:rFonts w:eastAsia="Times New Roman"/>
                <w:bCs/>
              </w:rPr>
              <w:softHyphen/>
              <w:t>стей</w:t>
            </w:r>
            <w:r w:rsidRPr="00C06815">
              <w:rPr>
                <w:rFonts w:eastAsia="Times New Roman"/>
                <w:bCs/>
              </w:rPr>
              <w:softHyphen/>
              <w:t>шие текстовые задачи</w:t>
            </w:r>
          </w:p>
        </w:tc>
        <w:tc>
          <w:tcPr>
            <w:tcW w:w="1275" w:type="dxa"/>
          </w:tcPr>
          <w:p w14:paraId="166FFC78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14:paraId="613536F2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00E92483" w14:textId="77777777" w:rsidTr="008E4E3F">
        <w:trPr>
          <w:trHeight w:val="227"/>
        </w:trPr>
        <w:tc>
          <w:tcPr>
            <w:tcW w:w="1193" w:type="dxa"/>
          </w:tcPr>
          <w:p w14:paraId="30897805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24CE37CD" w14:textId="77777777" w:rsidR="00D93134" w:rsidRPr="00C06815" w:rsidRDefault="00D93134" w:rsidP="0097552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Статистика, вероятности</w:t>
            </w:r>
          </w:p>
        </w:tc>
        <w:tc>
          <w:tcPr>
            <w:tcW w:w="1275" w:type="dxa"/>
          </w:tcPr>
          <w:p w14:paraId="163F811A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14:paraId="1D487CD1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16042887" w14:textId="77777777" w:rsidTr="008E4E3F">
        <w:trPr>
          <w:trHeight w:val="227"/>
        </w:trPr>
        <w:tc>
          <w:tcPr>
            <w:tcW w:w="1193" w:type="dxa"/>
          </w:tcPr>
          <w:p w14:paraId="0B2A6D1E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75A8BBDD" w14:textId="77777777" w:rsidR="00D93134" w:rsidRPr="00C06815" w:rsidRDefault="00D93134" w:rsidP="0097552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Расчёт по формулам</w:t>
            </w:r>
          </w:p>
        </w:tc>
        <w:tc>
          <w:tcPr>
            <w:tcW w:w="1275" w:type="dxa"/>
          </w:tcPr>
          <w:p w14:paraId="653BF9D1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14:paraId="48EBB824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74932B93" w14:textId="77777777" w:rsidTr="008E4E3F">
        <w:trPr>
          <w:trHeight w:val="186"/>
        </w:trPr>
        <w:tc>
          <w:tcPr>
            <w:tcW w:w="1193" w:type="dxa"/>
          </w:tcPr>
          <w:p w14:paraId="389388A7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0EEE3EB2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Ариф</w:t>
            </w:r>
            <w:r w:rsidRPr="00C06815">
              <w:rPr>
                <w:rFonts w:eastAsia="Times New Roman"/>
                <w:bCs/>
              </w:rPr>
              <w:softHyphen/>
              <w:t>ме</w:t>
            </w:r>
            <w:r w:rsidRPr="00C06815">
              <w:rPr>
                <w:rFonts w:eastAsia="Times New Roman"/>
                <w:bCs/>
              </w:rPr>
              <w:softHyphen/>
              <w:t>ти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и 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прогрессии</w:t>
            </w:r>
          </w:p>
        </w:tc>
        <w:tc>
          <w:tcPr>
            <w:tcW w:w="1275" w:type="dxa"/>
          </w:tcPr>
          <w:p w14:paraId="64E7E5D7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18" w:type="dxa"/>
          </w:tcPr>
          <w:p w14:paraId="2F694545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</w:rPr>
            </w:pPr>
          </w:p>
        </w:tc>
      </w:tr>
      <w:tr w:rsidR="00D93134" w:rsidRPr="00C06815" w14:paraId="5AC23668" w14:textId="77777777" w:rsidTr="008E4E3F">
        <w:trPr>
          <w:trHeight w:val="227"/>
        </w:trPr>
        <w:tc>
          <w:tcPr>
            <w:tcW w:w="1193" w:type="dxa"/>
          </w:tcPr>
          <w:p w14:paraId="4CFB997E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6B3C509C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практического содержания из блока № 1-5</w:t>
            </w:r>
          </w:p>
        </w:tc>
        <w:tc>
          <w:tcPr>
            <w:tcW w:w="1275" w:type="dxa"/>
          </w:tcPr>
          <w:p w14:paraId="03ED68B6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  <w:tc>
          <w:tcPr>
            <w:tcW w:w="1418" w:type="dxa"/>
          </w:tcPr>
          <w:p w14:paraId="45D6C14B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42BC6F79" w14:textId="77777777" w:rsidTr="008E4E3F">
        <w:trPr>
          <w:trHeight w:val="227"/>
        </w:trPr>
        <w:tc>
          <w:tcPr>
            <w:tcW w:w="1193" w:type="dxa"/>
            <w:shd w:val="clear" w:color="auto" w:fill="F2F2F2" w:themeFill="background1" w:themeFillShade="F2"/>
          </w:tcPr>
          <w:p w14:paraId="67AE1DA7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/>
                <w:lang w:val="en-US"/>
              </w:rPr>
            </w:pPr>
            <w:r w:rsidRPr="00C06815">
              <w:rPr>
                <w:rFonts w:eastAsia="Times New Roman"/>
                <w:b/>
                <w:lang w:val="en-US"/>
              </w:rPr>
              <w:t xml:space="preserve">       II</w:t>
            </w:r>
          </w:p>
        </w:tc>
        <w:tc>
          <w:tcPr>
            <w:tcW w:w="6746" w:type="dxa"/>
            <w:shd w:val="clear" w:color="auto" w:fill="F2F2F2" w:themeFill="background1" w:themeFillShade="F2"/>
          </w:tcPr>
          <w:p w14:paraId="1DB482C3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 w:rsidRPr="00C06815">
              <w:rPr>
                <w:rFonts w:eastAsia="Times New Roman"/>
                <w:b/>
                <w:bCs/>
              </w:rPr>
              <w:t>Модуль «Геометрия», 1 часть. Базовый уровень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31092651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470FC319" w14:textId="77777777" w:rsidR="00D93134" w:rsidRPr="00D93134" w:rsidRDefault="00D93134" w:rsidP="006C5F92">
            <w:pPr>
              <w:spacing w:line="216" w:lineRule="auto"/>
              <w:jc w:val="center"/>
              <w:rPr>
                <w:rFonts w:eastAsia="Times New Roman"/>
                <w:bCs/>
              </w:rPr>
            </w:pPr>
            <w:r w:rsidRPr="00D93134">
              <w:rPr>
                <w:rFonts w:eastAsia="Times New Roman"/>
                <w:bCs/>
              </w:rPr>
              <w:t>1-8</w:t>
            </w:r>
          </w:p>
        </w:tc>
      </w:tr>
      <w:tr w:rsidR="00D93134" w:rsidRPr="00C06815" w14:paraId="5403510D" w14:textId="77777777" w:rsidTr="008E4E3F">
        <w:trPr>
          <w:trHeight w:val="227"/>
        </w:trPr>
        <w:tc>
          <w:tcPr>
            <w:tcW w:w="1193" w:type="dxa"/>
          </w:tcPr>
          <w:p w14:paraId="520D432E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61D72DD3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Треугольники, четырёхугольники, мно</w:t>
            </w:r>
            <w:r w:rsidRPr="00C06815">
              <w:rPr>
                <w:rFonts w:eastAsia="Times New Roman"/>
                <w:bCs/>
              </w:rPr>
              <w:softHyphen/>
              <w:t>го</w:t>
            </w:r>
            <w:r w:rsidRPr="00C06815">
              <w:rPr>
                <w:rFonts w:eastAsia="Times New Roman"/>
                <w:bCs/>
              </w:rPr>
              <w:softHyphen/>
              <w:t>уголь</w:t>
            </w:r>
            <w:r w:rsidRPr="00C06815">
              <w:rPr>
                <w:rFonts w:eastAsia="Times New Roman"/>
                <w:bCs/>
              </w:rPr>
              <w:softHyphen/>
              <w:t>ни</w:t>
            </w:r>
            <w:r w:rsidRPr="00C06815">
              <w:rPr>
                <w:rFonts w:eastAsia="Times New Roman"/>
                <w:bCs/>
              </w:rPr>
              <w:softHyphen/>
              <w:t>ки и их элементы</w:t>
            </w:r>
          </w:p>
        </w:tc>
        <w:tc>
          <w:tcPr>
            <w:tcW w:w="1275" w:type="dxa"/>
          </w:tcPr>
          <w:p w14:paraId="1705E9FF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1418" w:type="dxa"/>
          </w:tcPr>
          <w:p w14:paraId="58EE9628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57190077" w14:textId="77777777" w:rsidTr="008E4E3F">
        <w:trPr>
          <w:trHeight w:val="227"/>
        </w:trPr>
        <w:tc>
          <w:tcPr>
            <w:tcW w:w="1193" w:type="dxa"/>
          </w:tcPr>
          <w:p w14:paraId="1E49355E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79912239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Окружность, круг и их элементы</w:t>
            </w:r>
          </w:p>
        </w:tc>
        <w:tc>
          <w:tcPr>
            <w:tcW w:w="1275" w:type="dxa"/>
          </w:tcPr>
          <w:p w14:paraId="4FDAE50F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14:paraId="1B925023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26C9C94E" w14:textId="77777777" w:rsidTr="008E4E3F">
        <w:trPr>
          <w:trHeight w:val="227"/>
        </w:trPr>
        <w:tc>
          <w:tcPr>
            <w:tcW w:w="1193" w:type="dxa"/>
          </w:tcPr>
          <w:p w14:paraId="7533C672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5E50EEDC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Площади фигур</w:t>
            </w:r>
          </w:p>
        </w:tc>
        <w:tc>
          <w:tcPr>
            <w:tcW w:w="1275" w:type="dxa"/>
          </w:tcPr>
          <w:p w14:paraId="61E85A0B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18" w:type="dxa"/>
          </w:tcPr>
          <w:p w14:paraId="29D335F5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</w:rPr>
            </w:pPr>
          </w:p>
        </w:tc>
      </w:tr>
      <w:tr w:rsidR="00D93134" w:rsidRPr="00C06815" w14:paraId="3799CE62" w14:textId="77777777" w:rsidTr="008E4E3F">
        <w:trPr>
          <w:trHeight w:val="227"/>
        </w:trPr>
        <w:tc>
          <w:tcPr>
            <w:tcW w:w="1193" w:type="dxa"/>
          </w:tcPr>
          <w:p w14:paraId="263C6BE3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77039FEE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Фи</w:t>
            </w:r>
            <w:r w:rsidRPr="00C06815">
              <w:rPr>
                <w:rFonts w:eastAsia="Times New Roman"/>
                <w:bCs/>
              </w:rPr>
              <w:softHyphen/>
              <w:t>гу</w:t>
            </w:r>
            <w:r w:rsidRPr="00C06815">
              <w:rPr>
                <w:rFonts w:eastAsia="Times New Roman"/>
                <w:bCs/>
              </w:rPr>
              <w:softHyphen/>
              <w:t>ры на квад</w:t>
            </w:r>
            <w:r w:rsidRPr="00C06815">
              <w:rPr>
                <w:rFonts w:eastAsia="Times New Roman"/>
                <w:bCs/>
              </w:rPr>
              <w:softHyphen/>
              <w:t>рат</w:t>
            </w:r>
            <w:r w:rsidRPr="00C06815">
              <w:rPr>
                <w:rFonts w:eastAsia="Times New Roman"/>
                <w:bCs/>
              </w:rPr>
              <w:softHyphen/>
              <w:t>ной решётке</w:t>
            </w:r>
          </w:p>
        </w:tc>
        <w:tc>
          <w:tcPr>
            <w:tcW w:w="1275" w:type="dxa"/>
          </w:tcPr>
          <w:p w14:paraId="611B5DB4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14:paraId="71E6A020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666AD0A5" w14:textId="77777777" w:rsidTr="008E4E3F">
        <w:trPr>
          <w:trHeight w:val="227"/>
        </w:trPr>
        <w:tc>
          <w:tcPr>
            <w:tcW w:w="1193" w:type="dxa"/>
          </w:tcPr>
          <w:p w14:paraId="228F48AA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6DE36B09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Ана</w:t>
            </w:r>
            <w:r w:rsidRPr="00C06815">
              <w:rPr>
                <w:rFonts w:eastAsia="Times New Roman"/>
                <w:bCs/>
              </w:rPr>
              <w:softHyphen/>
              <w:t>лиз геометрических высказываний</w:t>
            </w:r>
          </w:p>
        </w:tc>
        <w:tc>
          <w:tcPr>
            <w:tcW w:w="1275" w:type="dxa"/>
          </w:tcPr>
          <w:p w14:paraId="488E2AD6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14:paraId="110E233F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6C77F67B" w14:textId="77777777" w:rsidTr="008E4E3F">
        <w:trPr>
          <w:trHeight w:val="227"/>
        </w:trPr>
        <w:tc>
          <w:tcPr>
            <w:tcW w:w="1193" w:type="dxa"/>
            <w:shd w:val="clear" w:color="auto" w:fill="F2F2F2" w:themeFill="background1" w:themeFillShade="F2"/>
          </w:tcPr>
          <w:p w14:paraId="2AD342F4" w14:textId="77777777" w:rsidR="00D93134" w:rsidRPr="00C06815" w:rsidRDefault="00D93134" w:rsidP="006C5F92">
            <w:pPr>
              <w:pStyle w:val="a3"/>
              <w:spacing w:line="216" w:lineRule="auto"/>
              <w:jc w:val="center"/>
              <w:rPr>
                <w:rFonts w:eastAsia="Times New Roman"/>
                <w:b/>
                <w:lang w:val="en-US"/>
              </w:rPr>
            </w:pPr>
            <w:r w:rsidRPr="00C06815">
              <w:rPr>
                <w:rFonts w:eastAsia="Times New Roman"/>
                <w:b/>
                <w:lang w:val="en-US"/>
              </w:rPr>
              <w:t>III</w:t>
            </w:r>
          </w:p>
        </w:tc>
        <w:tc>
          <w:tcPr>
            <w:tcW w:w="6746" w:type="dxa"/>
            <w:shd w:val="clear" w:color="auto" w:fill="F2F2F2" w:themeFill="background1" w:themeFillShade="F2"/>
          </w:tcPr>
          <w:p w14:paraId="05BC4B88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 w:rsidRPr="00C06815">
              <w:rPr>
                <w:rFonts w:eastAsia="Times New Roman"/>
                <w:b/>
                <w:bCs/>
              </w:rPr>
              <w:t>Модуль «Алгебра», 2 часть. Повышенный и высокий  уровни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23AA5F6C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A1B82DB" w14:textId="77777777" w:rsidR="00D93134" w:rsidRPr="00D93134" w:rsidRDefault="00D93134" w:rsidP="006C5F92">
            <w:pPr>
              <w:spacing w:line="216" w:lineRule="auto"/>
              <w:jc w:val="center"/>
              <w:rPr>
                <w:rFonts w:eastAsia="Times New Roman"/>
                <w:bCs/>
              </w:rPr>
            </w:pPr>
            <w:r w:rsidRPr="00D93134">
              <w:rPr>
                <w:rFonts w:eastAsia="Times New Roman"/>
                <w:bCs/>
              </w:rPr>
              <w:t>1-8</w:t>
            </w:r>
          </w:p>
        </w:tc>
      </w:tr>
      <w:tr w:rsidR="00D93134" w:rsidRPr="00C06815" w14:paraId="27D27396" w14:textId="77777777" w:rsidTr="008E4E3F">
        <w:trPr>
          <w:trHeight w:val="227"/>
        </w:trPr>
        <w:tc>
          <w:tcPr>
            <w:tcW w:w="1193" w:type="dxa"/>
          </w:tcPr>
          <w:p w14:paraId="5137AE3D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6024472E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Ал</w:t>
            </w:r>
            <w:r w:rsidRPr="00C06815">
              <w:rPr>
                <w:rFonts w:eastAsia="Times New Roman"/>
                <w:bCs/>
              </w:rPr>
              <w:softHyphen/>
              <w:t>геб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ские выражения, уравнения, не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вен</w:t>
            </w:r>
            <w:r w:rsidRPr="00C06815">
              <w:rPr>
                <w:rFonts w:eastAsia="Times New Roman"/>
                <w:bCs/>
              </w:rPr>
              <w:softHyphen/>
              <w:t>ства и их системы</w:t>
            </w:r>
          </w:p>
        </w:tc>
        <w:tc>
          <w:tcPr>
            <w:tcW w:w="1275" w:type="dxa"/>
          </w:tcPr>
          <w:p w14:paraId="6ACB9490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14:paraId="1F0F44E3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29FB8794" w14:textId="77777777" w:rsidTr="008E4E3F">
        <w:trPr>
          <w:trHeight w:val="227"/>
        </w:trPr>
        <w:tc>
          <w:tcPr>
            <w:tcW w:w="1193" w:type="dxa"/>
          </w:tcPr>
          <w:p w14:paraId="4FA90108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21996AF2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Текстовые задачи</w:t>
            </w:r>
          </w:p>
        </w:tc>
        <w:tc>
          <w:tcPr>
            <w:tcW w:w="1275" w:type="dxa"/>
          </w:tcPr>
          <w:p w14:paraId="15A893FE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18" w:type="dxa"/>
          </w:tcPr>
          <w:p w14:paraId="7F423516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</w:rPr>
            </w:pPr>
          </w:p>
        </w:tc>
      </w:tr>
      <w:tr w:rsidR="00D93134" w:rsidRPr="00C06815" w14:paraId="6AF4CA4F" w14:textId="77777777" w:rsidTr="008E4E3F">
        <w:trPr>
          <w:trHeight w:val="227"/>
        </w:trPr>
        <w:tc>
          <w:tcPr>
            <w:tcW w:w="1193" w:type="dxa"/>
          </w:tcPr>
          <w:p w14:paraId="318CF289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07414D56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Функ</w:t>
            </w:r>
            <w:r w:rsidRPr="00C06815">
              <w:rPr>
                <w:rFonts w:eastAsia="Times New Roman"/>
                <w:bCs/>
              </w:rPr>
              <w:softHyphen/>
              <w:t>ции и их свойства. Гра</w:t>
            </w:r>
            <w:r w:rsidRPr="00C06815">
              <w:rPr>
                <w:rFonts w:eastAsia="Times New Roman"/>
                <w:bCs/>
              </w:rPr>
              <w:softHyphen/>
              <w:t>фи</w:t>
            </w:r>
            <w:r w:rsidRPr="00C06815">
              <w:rPr>
                <w:rFonts w:eastAsia="Times New Roman"/>
                <w:bCs/>
              </w:rPr>
              <w:softHyphen/>
              <w:t>ки функций</w:t>
            </w:r>
          </w:p>
        </w:tc>
        <w:tc>
          <w:tcPr>
            <w:tcW w:w="1275" w:type="dxa"/>
          </w:tcPr>
          <w:p w14:paraId="6F408E5E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1418" w:type="dxa"/>
          </w:tcPr>
          <w:p w14:paraId="1AA299D9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7A143749" w14:textId="77777777" w:rsidTr="008E4E3F">
        <w:trPr>
          <w:trHeight w:val="227"/>
        </w:trPr>
        <w:tc>
          <w:tcPr>
            <w:tcW w:w="1193" w:type="dxa"/>
            <w:shd w:val="clear" w:color="auto" w:fill="F2F2F2" w:themeFill="background1" w:themeFillShade="F2"/>
          </w:tcPr>
          <w:p w14:paraId="4C02268B" w14:textId="77777777" w:rsidR="00D93134" w:rsidRPr="00C06815" w:rsidRDefault="00D93134" w:rsidP="006C5F92">
            <w:pPr>
              <w:pStyle w:val="a3"/>
              <w:spacing w:line="216" w:lineRule="auto"/>
              <w:jc w:val="center"/>
              <w:rPr>
                <w:rFonts w:eastAsia="Times New Roman"/>
                <w:b/>
                <w:lang w:val="en-US"/>
              </w:rPr>
            </w:pPr>
            <w:r w:rsidRPr="00C06815">
              <w:rPr>
                <w:rFonts w:eastAsia="Times New Roman"/>
                <w:b/>
                <w:lang w:val="en-US"/>
              </w:rPr>
              <w:t>IV</w:t>
            </w:r>
          </w:p>
        </w:tc>
        <w:tc>
          <w:tcPr>
            <w:tcW w:w="6746" w:type="dxa"/>
            <w:shd w:val="clear" w:color="auto" w:fill="F2F2F2" w:themeFill="background1" w:themeFillShade="F2"/>
          </w:tcPr>
          <w:p w14:paraId="098D876E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 w:rsidRPr="00C06815">
              <w:rPr>
                <w:rFonts w:eastAsia="Times New Roman"/>
                <w:b/>
                <w:bCs/>
              </w:rPr>
              <w:t>Модуль «Геометрия»,</w:t>
            </w:r>
            <w:r>
              <w:rPr>
                <w:rFonts w:eastAsia="Times New Roman"/>
                <w:b/>
                <w:bCs/>
              </w:rPr>
              <w:t xml:space="preserve"> 2 часть. Повышенный и высокий </w:t>
            </w:r>
            <w:r w:rsidRPr="00C06815">
              <w:rPr>
                <w:rFonts w:eastAsia="Times New Roman"/>
                <w:b/>
                <w:bCs/>
              </w:rPr>
              <w:t>уровни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15912DC7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D95E236" w14:textId="77777777" w:rsidR="00D93134" w:rsidRPr="00D93134" w:rsidRDefault="00D93134" w:rsidP="006C5F92">
            <w:pPr>
              <w:spacing w:line="216" w:lineRule="auto"/>
              <w:jc w:val="center"/>
              <w:rPr>
                <w:rFonts w:eastAsia="Times New Roman"/>
                <w:bCs/>
              </w:rPr>
            </w:pPr>
            <w:r w:rsidRPr="00D93134">
              <w:rPr>
                <w:rFonts w:eastAsia="Times New Roman"/>
                <w:bCs/>
              </w:rPr>
              <w:t>1-8</w:t>
            </w:r>
          </w:p>
        </w:tc>
      </w:tr>
      <w:tr w:rsidR="00D93134" w:rsidRPr="00C06815" w14:paraId="7C1C1AAE" w14:textId="77777777" w:rsidTr="008E4E3F">
        <w:trPr>
          <w:trHeight w:val="227"/>
        </w:trPr>
        <w:tc>
          <w:tcPr>
            <w:tcW w:w="1193" w:type="dxa"/>
          </w:tcPr>
          <w:p w14:paraId="7499ED84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5039E6D9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задача на вычисление</w:t>
            </w:r>
          </w:p>
        </w:tc>
        <w:tc>
          <w:tcPr>
            <w:tcW w:w="1275" w:type="dxa"/>
          </w:tcPr>
          <w:p w14:paraId="585A0373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1418" w:type="dxa"/>
          </w:tcPr>
          <w:p w14:paraId="10432CD8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5DF70423" w14:textId="77777777" w:rsidTr="008E4E3F">
        <w:trPr>
          <w:trHeight w:val="227"/>
        </w:trPr>
        <w:tc>
          <w:tcPr>
            <w:tcW w:w="1193" w:type="dxa"/>
          </w:tcPr>
          <w:p w14:paraId="5D387899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5A777B4B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задача на доказательство</w:t>
            </w:r>
          </w:p>
        </w:tc>
        <w:tc>
          <w:tcPr>
            <w:tcW w:w="1275" w:type="dxa"/>
          </w:tcPr>
          <w:p w14:paraId="34C1D3CC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14:paraId="0AE71400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332AD424" w14:textId="77777777" w:rsidTr="008E4E3F">
        <w:trPr>
          <w:trHeight w:val="227"/>
        </w:trPr>
        <w:tc>
          <w:tcPr>
            <w:tcW w:w="1193" w:type="dxa"/>
          </w:tcPr>
          <w:p w14:paraId="68669F22" w14:textId="77777777"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14:paraId="43F3D52F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задача повышенной сложности</w:t>
            </w:r>
          </w:p>
        </w:tc>
        <w:tc>
          <w:tcPr>
            <w:tcW w:w="1275" w:type="dxa"/>
          </w:tcPr>
          <w:p w14:paraId="7C46533F" w14:textId="77777777"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14:paraId="30F49CA9" w14:textId="77777777"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14:paraId="5B2D5BEA" w14:textId="77777777" w:rsidTr="008E4E3F">
        <w:trPr>
          <w:trHeight w:val="70"/>
        </w:trPr>
        <w:tc>
          <w:tcPr>
            <w:tcW w:w="1193" w:type="dxa"/>
            <w:shd w:val="clear" w:color="auto" w:fill="F2F2F2" w:themeFill="background1" w:themeFillShade="F2"/>
          </w:tcPr>
          <w:p w14:paraId="0D192D44" w14:textId="77777777" w:rsidR="00D93134" w:rsidRPr="00C06815" w:rsidRDefault="00D93134" w:rsidP="006C5F92">
            <w:pPr>
              <w:pStyle w:val="a3"/>
              <w:spacing w:line="216" w:lineRule="auto"/>
              <w:jc w:val="center"/>
              <w:rPr>
                <w:rFonts w:eastAsia="Times New Roman"/>
                <w:b/>
                <w:lang w:val="en-US"/>
              </w:rPr>
            </w:pPr>
            <w:r w:rsidRPr="00C06815">
              <w:rPr>
                <w:rFonts w:eastAsia="Times New Roman"/>
                <w:b/>
                <w:lang w:val="en-US"/>
              </w:rPr>
              <w:t>V</w:t>
            </w:r>
          </w:p>
        </w:tc>
        <w:tc>
          <w:tcPr>
            <w:tcW w:w="6746" w:type="dxa"/>
            <w:shd w:val="clear" w:color="auto" w:fill="F2F2F2" w:themeFill="background1" w:themeFillShade="F2"/>
          </w:tcPr>
          <w:p w14:paraId="19EA486C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 w:rsidRPr="00C06815">
              <w:rPr>
                <w:rFonts w:eastAsia="Times New Roman"/>
                <w:b/>
                <w:bCs/>
              </w:rPr>
              <w:t>Обобщающее повторение. Тестирование.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4BE90BFC" w14:textId="77777777"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467D9797" w14:textId="77777777" w:rsidR="00D93134" w:rsidRPr="00D93134" w:rsidRDefault="00D93134" w:rsidP="006C5F92">
            <w:pPr>
              <w:spacing w:line="216" w:lineRule="auto"/>
              <w:jc w:val="center"/>
              <w:rPr>
                <w:rFonts w:eastAsia="Times New Roman"/>
                <w:bCs/>
              </w:rPr>
            </w:pPr>
            <w:r w:rsidRPr="00D93134">
              <w:rPr>
                <w:rFonts w:eastAsia="Times New Roman"/>
                <w:bCs/>
              </w:rPr>
              <w:t>1-8</w:t>
            </w:r>
          </w:p>
        </w:tc>
      </w:tr>
    </w:tbl>
    <w:p w14:paraId="762BF499" w14:textId="77777777"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</w:p>
    <w:p w14:paraId="550DA69B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834546D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5BDC48A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438E05A3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1D0C3D25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019BA83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1D02310E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19089473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4F4E17D6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3B3F812E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2D838B7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138057EA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A7CF623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23FAE58F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600753C8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12C12DB4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49D386FD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21521BA1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5F38C223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B4E0965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4CC3B0ED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39B82FC1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9A11DAE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5D47F318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A093355" w14:textId="77777777" w:rsidR="00B41EC7" w:rsidRDefault="00B41EC7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F53948F" w14:textId="2C45BA4F" w:rsidR="00B9457E" w:rsidRPr="00C06815" w:rsidRDefault="00B9457E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  <w:proofErr w:type="spellStart"/>
      <w:r w:rsidRPr="00C06815">
        <w:rPr>
          <w:b/>
          <w:bCs/>
          <w:color w:val="000000"/>
          <w:sz w:val="22"/>
          <w:szCs w:val="22"/>
          <w:lang w:eastAsia="en-US"/>
        </w:rPr>
        <w:lastRenderedPageBreak/>
        <w:t>Учебно</w:t>
      </w:r>
      <w:proofErr w:type="spellEnd"/>
      <w:r w:rsidRPr="00C06815">
        <w:rPr>
          <w:b/>
          <w:bCs/>
          <w:color w:val="000000"/>
          <w:sz w:val="22"/>
          <w:szCs w:val="22"/>
          <w:lang w:eastAsia="en-US"/>
        </w:rPr>
        <w:t xml:space="preserve"> методическое обеспечение, электронные образовательные ресурсы</w:t>
      </w:r>
    </w:p>
    <w:p w14:paraId="1476F8E9" w14:textId="77777777" w:rsidR="00B9457E" w:rsidRPr="00C06815" w:rsidRDefault="00B9457E" w:rsidP="00B9457E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u w:val="single"/>
          <w:lang w:eastAsia="en-US"/>
        </w:rPr>
      </w:pPr>
      <w:r w:rsidRPr="00C06815">
        <w:rPr>
          <w:b/>
          <w:bCs/>
          <w:color w:val="000000"/>
          <w:sz w:val="22"/>
          <w:szCs w:val="22"/>
          <w:u w:val="single"/>
          <w:lang w:eastAsia="en-US"/>
        </w:rPr>
        <w:t>Алгебра</w:t>
      </w:r>
    </w:p>
    <w:p w14:paraId="3337B6A5" w14:textId="77777777"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 </w:t>
      </w:r>
      <w:proofErr w:type="spellStart"/>
      <w:r w:rsidRPr="00C06815">
        <w:rPr>
          <w:sz w:val="22"/>
          <w:szCs w:val="22"/>
          <w:lang w:eastAsia="en-US"/>
        </w:rPr>
        <w:t>ФГОС.Алгебра</w:t>
      </w:r>
      <w:proofErr w:type="spellEnd"/>
      <w:r w:rsidRPr="00C06815">
        <w:rPr>
          <w:sz w:val="22"/>
          <w:szCs w:val="22"/>
          <w:lang w:eastAsia="en-US"/>
        </w:rPr>
        <w:t xml:space="preserve">. Сборник рабочих программ.7-9 </w:t>
      </w:r>
      <w:proofErr w:type="spellStart"/>
      <w:r w:rsidRPr="00C06815">
        <w:rPr>
          <w:sz w:val="22"/>
          <w:szCs w:val="22"/>
          <w:lang w:eastAsia="en-US"/>
        </w:rPr>
        <w:t>классы:учеб.пособие</w:t>
      </w:r>
      <w:proofErr w:type="spellEnd"/>
      <w:r w:rsidRPr="00C06815">
        <w:rPr>
          <w:sz w:val="22"/>
          <w:szCs w:val="22"/>
          <w:lang w:eastAsia="en-US"/>
        </w:rPr>
        <w:t xml:space="preserve"> для </w:t>
      </w:r>
      <w:proofErr w:type="spellStart"/>
      <w:r w:rsidRPr="00C06815">
        <w:rPr>
          <w:sz w:val="22"/>
          <w:szCs w:val="22"/>
          <w:lang w:eastAsia="en-US"/>
        </w:rPr>
        <w:t>общеобразоват</w:t>
      </w:r>
      <w:proofErr w:type="spellEnd"/>
      <w:r w:rsidRPr="00C06815">
        <w:rPr>
          <w:sz w:val="22"/>
          <w:szCs w:val="22"/>
          <w:lang w:eastAsia="en-US"/>
        </w:rPr>
        <w:t>. Организаций/(</w:t>
      </w:r>
      <w:proofErr w:type="spellStart"/>
      <w:r w:rsidRPr="00C06815">
        <w:rPr>
          <w:sz w:val="22"/>
          <w:szCs w:val="22"/>
          <w:lang w:eastAsia="en-US"/>
        </w:rPr>
        <w:t>сост.Т.А.Бурмистрова</w:t>
      </w:r>
      <w:proofErr w:type="spellEnd"/>
      <w:r w:rsidRPr="00C06815">
        <w:rPr>
          <w:sz w:val="22"/>
          <w:szCs w:val="22"/>
          <w:lang w:eastAsia="en-US"/>
        </w:rPr>
        <w:t xml:space="preserve">)-3- е изд.М.:Просвещение,2016. </w:t>
      </w:r>
    </w:p>
    <w:p w14:paraId="7B66B406" w14:textId="77777777"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ОГЭ Математика: типовые экзаменационные материалы: 36вариантов/под ред. И. В. Ященко. - М.: Издательство «Национальное образование», 20</w:t>
      </w:r>
      <w:r w:rsidR="00B23B24">
        <w:rPr>
          <w:sz w:val="22"/>
          <w:szCs w:val="22"/>
          <w:lang w:eastAsia="en-US"/>
        </w:rPr>
        <w:t>21</w:t>
      </w:r>
      <w:r w:rsidRPr="00C06815">
        <w:rPr>
          <w:sz w:val="22"/>
          <w:szCs w:val="22"/>
          <w:lang w:eastAsia="en-US"/>
        </w:rPr>
        <w:t xml:space="preserve"> г, 20</w:t>
      </w:r>
      <w:r w:rsidR="00B23B24">
        <w:rPr>
          <w:sz w:val="22"/>
          <w:szCs w:val="22"/>
          <w:lang w:eastAsia="en-US"/>
        </w:rPr>
        <w:t>20</w:t>
      </w:r>
      <w:r w:rsidRPr="00C06815">
        <w:rPr>
          <w:sz w:val="22"/>
          <w:szCs w:val="22"/>
          <w:lang w:eastAsia="en-US"/>
        </w:rPr>
        <w:t>г.</w:t>
      </w:r>
    </w:p>
    <w:p w14:paraId="2E155373" w14:textId="77777777"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И. В. Ященко, С.А. Шестаков. Я сдам ОГЭ! Типовые задания. Алгебра. М: Просвещение. 2019</w:t>
      </w:r>
    </w:p>
    <w:p w14:paraId="032F33A1" w14:textId="77777777"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iCs/>
          <w:sz w:val="22"/>
          <w:szCs w:val="22"/>
        </w:rPr>
        <w:t>Макарычев Ю.Н. Алгебра, 7кл : учебник для общеобразовательных организаций</w:t>
      </w:r>
      <w:r w:rsidRPr="00C06815">
        <w:rPr>
          <w:sz w:val="22"/>
          <w:szCs w:val="22"/>
        </w:rPr>
        <w:t xml:space="preserve">   /Ю.Н. Макарычев, Н.Г. </w:t>
      </w:r>
      <w:proofErr w:type="spellStart"/>
      <w:r w:rsidRPr="00C06815">
        <w:rPr>
          <w:sz w:val="22"/>
          <w:szCs w:val="22"/>
        </w:rPr>
        <w:t>Миндюк</w:t>
      </w:r>
      <w:proofErr w:type="spellEnd"/>
      <w:r w:rsidRPr="00C06815">
        <w:rPr>
          <w:sz w:val="22"/>
          <w:szCs w:val="22"/>
        </w:rPr>
        <w:t xml:space="preserve">, К.И. </w:t>
      </w:r>
      <w:proofErr w:type="spellStart"/>
      <w:r w:rsidRPr="00C06815">
        <w:rPr>
          <w:sz w:val="22"/>
          <w:szCs w:val="22"/>
        </w:rPr>
        <w:t>Нешков</w:t>
      </w:r>
      <w:proofErr w:type="spellEnd"/>
      <w:r w:rsidRPr="00C06815">
        <w:rPr>
          <w:sz w:val="22"/>
          <w:szCs w:val="22"/>
        </w:rPr>
        <w:t xml:space="preserve">, С.Б. Суворова; под редакцией С.А. </w:t>
      </w:r>
      <w:proofErr w:type="spellStart"/>
      <w:r w:rsidRPr="00C06815">
        <w:rPr>
          <w:sz w:val="22"/>
          <w:szCs w:val="22"/>
        </w:rPr>
        <w:t>Теляковского</w:t>
      </w:r>
      <w:proofErr w:type="spellEnd"/>
      <w:r w:rsidRPr="00C06815">
        <w:rPr>
          <w:sz w:val="22"/>
          <w:szCs w:val="22"/>
        </w:rPr>
        <w:t>. - : Прсвещение,2014</w:t>
      </w:r>
    </w:p>
    <w:p w14:paraId="44DC5A97" w14:textId="77777777"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iCs/>
          <w:sz w:val="22"/>
          <w:szCs w:val="22"/>
        </w:rPr>
        <w:t xml:space="preserve">Макарычев Ю.Н. Алгебра, 8 </w:t>
      </w:r>
      <w:proofErr w:type="spellStart"/>
      <w:r w:rsidRPr="00C06815">
        <w:rPr>
          <w:iCs/>
          <w:sz w:val="22"/>
          <w:szCs w:val="22"/>
        </w:rPr>
        <w:t>кл</w:t>
      </w:r>
      <w:proofErr w:type="spellEnd"/>
      <w:r w:rsidRPr="00C06815">
        <w:rPr>
          <w:iCs/>
          <w:sz w:val="22"/>
          <w:szCs w:val="22"/>
        </w:rPr>
        <w:t xml:space="preserve"> : учебник для общеобразовательных организаций</w:t>
      </w:r>
      <w:r w:rsidRPr="00C06815">
        <w:rPr>
          <w:sz w:val="22"/>
          <w:szCs w:val="22"/>
        </w:rPr>
        <w:t xml:space="preserve">   /Ю.Н. Макарычев, Н.Г. </w:t>
      </w:r>
      <w:proofErr w:type="spellStart"/>
      <w:r w:rsidRPr="00C06815">
        <w:rPr>
          <w:sz w:val="22"/>
          <w:szCs w:val="22"/>
        </w:rPr>
        <w:t>Миндюк</w:t>
      </w:r>
      <w:proofErr w:type="spellEnd"/>
      <w:r w:rsidRPr="00C06815">
        <w:rPr>
          <w:sz w:val="22"/>
          <w:szCs w:val="22"/>
        </w:rPr>
        <w:t xml:space="preserve">, К.И. </w:t>
      </w:r>
      <w:proofErr w:type="spellStart"/>
      <w:r w:rsidRPr="00C06815">
        <w:rPr>
          <w:sz w:val="22"/>
          <w:szCs w:val="22"/>
        </w:rPr>
        <w:t>Нешков</w:t>
      </w:r>
      <w:proofErr w:type="spellEnd"/>
      <w:r w:rsidRPr="00C06815">
        <w:rPr>
          <w:sz w:val="22"/>
          <w:szCs w:val="22"/>
        </w:rPr>
        <w:t xml:space="preserve">, С.Б. Суворова; под редакцией С.А. </w:t>
      </w:r>
      <w:proofErr w:type="spellStart"/>
      <w:r w:rsidRPr="00C06815">
        <w:rPr>
          <w:sz w:val="22"/>
          <w:szCs w:val="22"/>
        </w:rPr>
        <w:t>Теляковского</w:t>
      </w:r>
      <w:proofErr w:type="spellEnd"/>
      <w:r w:rsidRPr="00C06815">
        <w:rPr>
          <w:sz w:val="22"/>
          <w:szCs w:val="22"/>
        </w:rPr>
        <w:t>. - : Прсвещение,2014</w:t>
      </w:r>
    </w:p>
    <w:p w14:paraId="548C280D" w14:textId="77777777"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iCs/>
          <w:sz w:val="22"/>
          <w:szCs w:val="22"/>
        </w:rPr>
        <w:t xml:space="preserve">Макарычев Ю.Н. Алгебра, 9 </w:t>
      </w:r>
      <w:proofErr w:type="spellStart"/>
      <w:r w:rsidRPr="00C06815">
        <w:rPr>
          <w:iCs/>
          <w:sz w:val="22"/>
          <w:szCs w:val="22"/>
        </w:rPr>
        <w:t>кл</w:t>
      </w:r>
      <w:proofErr w:type="spellEnd"/>
      <w:r w:rsidRPr="00C06815">
        <w:rPr>
          <w:iCs/>
          <w:sz w:val="22"/>
          <w:szCs w:val="22"/>
        </w:rPr>
        <w:t xml:space="preserve"> : учебник для общеобразовательных организаций</w:t>
      </w:r>
      <w:r w:rsidRPr="00C06815">
        <w:rPr>
          <w:sz w:val="22"/>
          <w:szCs w:val="22"/>
        </w:rPr>
        <w:t xml:space="preserve">   /Ю.Н. Макарычев, Н.Г. </w:t>
      </w:r>
      <w:proofErr w:type="spellStart"/>
      <w:r w:rsidRPr="00C06815">
        <w:rPr>
          <w:sz w:val="22"/>
          <w:szCs w:val="22"/>
        </w:rPr>
        <w:t>Миндюк</w:t>
      </w:r>
      <w:proofErr w:type="spellEnd"/>
      <w:r w:rsidRPr="00C06815">
        <w:rPr>
          <w:sz w:val="22"/>
          <w:szCs w:val="22"/>
        </w:rPr>
        <w:t xml:space="preserve">, К.И. </w:t>
      </w:r>
      <w:proofErr w:type="spellStart"/>
      <w:r w:rsidRPr="00C06815">
        <w:rPr>
          <w:sz w:val="22"/>
          <w:szCs w:val="22"/>
        </w:rPr>
        <w:t>Нешков</w:t>
      </w:r>
      <w:proofErr w:type="spellEnd"/>
      <w:r w:rsidRPr="00C06815">
        <w:rPr>
          <w:sz w:val="22"/>
          <w:szCs w:val="22"/>
        </w:rPr>
        <w:t xml:space="preserve">, С.Б. Суворова; под редакцией С.А. </w:t>
      </w:r>
      <w:proofErr w:type="spellStart"/>
      <w:r w:rsidRPr="00C06815">
        <w:rPr>
          <w:sz w:val="22"/>
          <w:szCs w:val="22"/>
        </w:rPr>
        <w:t>Теляковского</w:t>
      </w:r>
      <w:proofErr w:type="spellEnd"/>
      <w:r w:rsidRPr="00C06815">
        <w:rPr>
          <w:sz w:val="22"/>
          <w:szCs w:val="22"/>
        </w:rPr>
        <w:t>. - : Прсвещение,2014</w:t>
      </w:r>
    </w:p>
    <w:p w14:paraId="1FE9595C" w14:textId="77777777" w:rsidR="00B9457E" w:rsidRPr="00585109" w:rsidRDefault="00B9457E" w:rsidP="00585109">
      <w:pPr>
        <w:spacing w:line="216" w:lineRule="auto"/>
        <w:ind w:left="360"/>
        <w:jc w:val="center"/>
        <w:rPr>
          <w:b/>
          <w:sz w:val="22"/>
          <w:szCs w:val="22"/>
          <w:u w:val="single"/>
          <w:lang w:eastAsia="en-US"/>
        </w:rPr>
      </w:pPr>
      <w:r w:rsidRPr="00585109">
        <w:rPr>
          <w:b/>
          <w:sz w:val="22"/>
          <w:szCs w:val="22"/>
          <w:u w:val="single"/>
          <w:lang w:eastAsia="en-US"/>
        </w:rPr>
        <w:t>Геометрия</w:t>
      </w:r>
    </w:p>
    <w:p w14:paraId="5615E1B5" w14:textId="77777777" w:rsidR="00B9457E" w:rsidRPr="00C06815" w:rsidRDefault="00B9457E" w:rsidP="00585109">
      <w:pPr>
        <w:autoSpaceDE w:val="0"/>
        <w:autoSpaceDN w:val="0"/>
        <w:adjustRightInd w:val="0"/>
        <w:spacing w:line="216" w:lineRule="auto"/>
        <w:ind w:firstLine="360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1.</w:t>
      </w:r>
      <w:r w:rsidRPr="00C06815">
        <w:rPr>
          <w:sz w:val="22"/>
          <w:szCs w:val="22"/>
        </w:rPr>
        <w:t xml:space="preserve"> </w:t>
      </w:r>
      <w:r w:rsidRPr="00C06815">
        <w:rPr>
          <w:sz w:val="22"/>
          <w:szCs w:val="22"/>
          <w:lang w:eastAsia="en-US"/>
        </w:rPr>
        <w:t xml:space="preserve">ФГОС. Геометрия . Сборник рабочих программ.7-9 </w:t>
      </w:r>
      <w:proofErr w:type="spellStart"/>
      <w:r w:rsidRPr="00C06815">
        <w:rPr>
          <w:sz w:val="22"/>
          <w:szCs w:val="22"/>
          <w:lang w:eastAsia="en-US"/>
        </w:rPr>
        <w:t>классы:учеб.пособие</w:t>
      </w:r>
      <w:proofErr w:type="spellEnd"/>
      <w:r w:rsidRPr="00C06815">
        <w:rPr>
          <w:sz w:val="22"/>
          <w:szCs w:val="22"/>
          <w:lang w:eastAsia="en-US"/>
        </w:rPr>
        <w:t xml:space="preserve"> для </w:t>
      </w:r>
      <w:proofErr w:type="spellStart"/>
      <w:r w:rsidRPr="00C06815">
        <w:rPr>
          <w:sz w:val="22"/>
          <w:szCs w:val="22"/>
          <w:lang w:eastAsia="en-US"/>
        </w:rPr>
        <w:t>общеобразоват</w:t>
      </w:r>
      <w:proofErr w:type="spellEnd"/>
      <w:r w:rsidRPr="00C06815">
        <w:rPr>
          <w:sz w:val="22"/>
          <w:szCs w:val="22"/>
          <w:lang w:eastAsia="en-US"/>
        </w:rPr>
        <w:t>. Организаций/(сост.</w:t>
      </w:r>
      <w:r w:rsidR="00585109">
        <w:rPr>
          <w:sz w:val="22"/>
          <w:szCs w:val="22"/>
          <w:lang w:eastAsia="en-US"/>
        </w:rPr>
        <w:t xml:space="preserve"> </w:t>
      </w:r>
      <w:r w:rsidRPr="00C06815">
        <w:rPr>
          <w:sz w:val="22"/>
          <w:szCs w:val="22"/>
          <w:lang w:eastAsia="en-US"/>
        </w:rPr>
        <w:t>Т.</w:t>
      </w:r>
      <w:r w:rsidR="00585109">
        <w:rPr>
          <w:sz w:val="22"/>
          <w:szCs w:val="22"/>
          <w:lang w:eastAsia="en-US"/>
        </w:rPr>
        <w:t xml:space="preserve"> </w:t>
      </w:r>
      <w:r w:rsidRPr="00C06815">
        <w:rPr>
          <w:sz w:val="22"/>
          <w:szCs w:val="22"/>
          <w:lang w:eastAsia="en-US"/>
        </w:rPr>
        <w:t>А.</w:t>
      </w:r>
      <w:r w:rsidR="00585109">
        <w:rPr>
          <w:sz w:val="22"/>
          <w:szCs w:val="22"/>
          <w:lang w:eastAsia="en-US"/>
        </w:rPr>
        <w:t xml:space="preserve"> </w:t>
      </w:r>
      <w:r w:rsidRPr="00C06815">
        <w:rPr>
          <w:sz w:val="22"/>
          <w:szCs w:val="22"/>
          <w:lang w:eastAsia="en-US"/>
        </w:rPr>
        <w:t xml:space="preserve">Бурмистрова)-3 е </w:t>
      </w:r>
      <w:proofErr w:type="spellStart"/>
      <w:r w:rsidRPr="00C06815">
        <w:rPr>
          <w:sz w:val="22"/>
          <w:szCs w:val="22"/>
          <w:lang w:eastAsia="en-US"/>
        </w:rPr>
        <w:t>изд.дораб</w:t>
      </w:r>
      <w:proofErr w:type="spellEnd"/>
      <w:r w:rsidRPr="00C06815">
        <w:rPr>
          <w:sz w:val="22"/>
          <w:szCs w:val="22"/>
          <w:lang w:eastAsia="en-US"/>
        </w:rPr>
        <w:t xml:space="preserve">. </w:t>
      </w:r>
      <w:proofErr w:type="spellStart"/>
      <w:r w:rsidRPr="00C06815">
        <w:rPr>
          <w:sz w:val="22"/>
          <w:szCs w:val="22"/>
          <w:lang w:eastAsia="en-US"/>
        </w:rPr>
        <w:t>М.:Просвещение</w:t>
      </w:r>
      <w:proofErr w:type="spellEnd"/>
      <w:r w:rsidRPr="00C06815">
        <w:rPr>
          <w:sz w:val="22"/>
          <w:szCs w:val="22"/>
          <w:lang w:eastAsia="en-US"/>
        </w:rPr>
        <w:t>,</w:t>
      </w:r>
      <w:r w:rsidR="00B23B24">
        <w:rPr>
          <w:sz w:val="22"/>
          <w:szCs w:val="22"/>
          <w:lang w:eastAsia="en-US"/>
        </w:rPr>
        <w:t xml:space="preserve"> </w:t>
      </w:r>
      <w:r w:rsidRPr="00C06815">
        <w:rPr>
          <w:sz w:val="22"/>
          <w:szCs w:val="22"/>
          <w:lang w:eastAsia="en-US"/>
        </w:rPr>
        <w:t>2016.</w:t>
      </w:r>
    </w:p>
    <w:p w14:paraId="2080BAF1" w14:textId="77777777" w:rsidR="00B9457E" w:rsidRPr="00C06815" w:rsidRDefault="00B9457E" w:rsidP="00585109">
      <w:pPr>
        <w:autoSpaceDE w:val="0"/>
        <w:autoSpaceDN w:val="0"/>
        <w:adjustRightInd w:val="0"/>
        <w:spacing w:line="216" w:lineRule="auto"/>
        <w:ind w:firstLine="360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2. </w:t>
      </w:r>
      <w:r w:rsidRPr="00C06815">
        <w:rPr>
          <w:i/>
          <w:iCs/>
          <w:sz w:val="22"/>
          <w:szCs w:val="22"/>
          <w:lang w:eastAsia="en-US"/>
        </w:rPr>
        <w:t>Геометрия.</w:t>
      </w:r>
      <w:r w:rsidR="00585109">
        <w:rPr>
          <w:sz w:val="22"/>
          <w:szCs w:val="22"/>
          <w:lang w:eastAsia="en-US"/>
        </w:rPr>
        <w:t xml:space="preserve"> 7–9 классы: учеб. для </w:t>
      </w:r>
      <w:proofErr w:type="spellStart"/>
      <w:r w:rsidR="00585109">
        <w:rPr>
          <w:sz w:val="22"/>
          <w:szCs w:val="22"/>
          <w:lang w:eastAsia="en-US"/>
        </w:rPr>
        <w:t>общеобразоват</w:t>
      </w:r>
      <w:proofErr w:type="spellEnd"/>
      <w:r w:rsidR="00585109">
        <w:rPr>
          <w:sz w:val="22"/>
          <w:szCs w:val="22"/>
          <w:lang w:eastAsia="en-US"/>
        </w:rPr>
        <w:t xml:space="preserve">. </w:t>
      </w:r>
      <w:r w:rsidRPr="00C06815">
        <w:rPr>
          <w:sz w:val="22"/>
          <w:szCs w:val="22"/>
          <w:lang w:eastAsia="en-US"/>
        </w:rPr>
        <w:t xml:space="preserve">организаций / Л. С. Атанасян [и др.]. – М. : </w:t>
      </w:r>
      <w:proofErr w:type="spellStart"/>
      <w:r w:rsidRPr="00C06815">
        <w:rPr>
          <w:sz w:val="22"/>
          <w:szCs w:val="22"/>
          <w:lang w:eastAsia="en-US"/>
        </w:rPr>
        <w:t>Просв</w:t>
      </w:r>
      <w:proofErr w:type="spellEnd"/>
      <w:r w:rsidR="00585109">
        <w:rPr>
          <w:sz w:val="22"/>
          <w:szCs w:val="22"/>
          <w:lang w:eastAsia="en-US"/>
        </w:rPr>
        <w:t>.</w:t>
      </w:r>
      <w:r w:rsidRPr="00C06815">
        <w:rPr>
          <w:sz w:val="22"/>
          <w:szCs w:val="22"/>
          <w:lang w:eastAsia="en-US"/>
        </w:rPr>
        <w:t>, 2014.</w:t>
      </w:r>
    </w:p>
    <w:p w14:paraId="05906F65" w14:textId="77777777" w:rsidR="00B9457E" w:rsidRPr="00C06815" w:rsidRDefault="00B9457E" w:rsidP="00585109">
      <w:pPr>
        <w:spacing w:line="216" w:lineRule="auto"/>
        <w:ind w:left="360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3.И. В. Ященко, С.А. Шестаков. Я сдам ОГЭ! Типовые задания. Геометрия. М: Просвещение. 2019</w:t>
      </w:r>
    </w:p>
    <w:p w14:paraId="110E1FE1" w14:textId="77777777" w:rsidR="00B9457E" w:rsidRPr="00C06815" w:rsidRDefault="00D93134" w:rsidP="00585109">
      <w:pPr>
        <w:autoSpaceDE w:val="0"/>
        <w:autoSpaceDN w:val="0"/>
        <w:adjustRightInd w:val="0"/>
        <w:spacing w:line="216" w:lineRule="auto"/>
        <w:ind w:firstLine="36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4.</w:t>
      </w:r>
      <w:r w:rsidR="00B9457E" w:rsidRPr="00C06815">
        <w:rPr>
          <w:sz w:val="22"/>
          <w:szCs w:val="22"/>
          <w:lang w:eastAsia="en-US"/>
        </w:rPr>
        <w:t xml:space="preserve"> </w:t>
      </w:r>
      <w:r w:rsidR="00B9457E" w:rsidRPr="00C06815">
        <w:rPr>
          <w:i/>
          <w:iCs/>
          <w:sz w:val="22"/>
          <w:szCs w:val="22"/>
          <w:lang w:eastAsia="en-US"/>
        </w:rPr>
        <w:t>Зив, Б. Г.</w:t>
      </w:r>
      <w:r w:rsidR="00B9457E" w:rsidRPr="00C06815">
        <w:rPr>
          <w:sz w:val="22"/>
          <w:szCs w:val="22"/>
          <w:lang w:eastAsia="en-US"/>
        </w:rPr>
        <w:t xml:space="preserve"> Геометрия : дидактические материалы : 9 </w:t>
      </w:r>
      <w:proofErr w:type="spellStart"/>
      <w:r w:rsidR="00B9457E" w:rsidRPr="00C06815">
        <w:rPr>
          <w:sz w:val="22"/>
          <w:szCs w:val="22"/>
          <w:lang w:eastAsia="en-US"/>
        </w:rPr>
        <w:t>кл</w:t>
      </w:r>
      <w:proofErr w:type="spellEnd"/>
      <w:r w:rsidR="00B9457E" w:rsidRPr="00C06815">
        <w:rPr>
          <w:sz w:val="22"/>
          <w:szCs w:val="22"/>
          <w:lang w:eastAsia="en-US"/>
        </w:rPr>
        <w:t>. / Б. Г. Зив. – М. : Просвещение, 2014.</w:t>
      </w:r>
    </w:p>
    <w:p w14:paraId="65E9B854" w14:textId="77777777" w:rsidR="00B9457E" w:rsidRPr="00C06815" w:rsidRDefault="00D93134" w:rsidP="00585109">
      <w:pPr>
        <w:autoSpaceDE w:val="0"/>
        <w:autoSpaceDN w:val="0"/>
        <w:adjustRightInd w:val="0"/>
        <w:spacing w:line="216" w:lineRule="auto"/>
        <w:ind w:firstLine="36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</w:t>
      </w:r>
      <w:r w:rsidR="00B9457E" w:rsidRPr="00C06815">
        <w:rPr>
          <w:i/>
          <w:iCs/>
          <w:sz w:val="22"/>
          <w:szCs w:val="22"/>
          <w:lang w:eastAsia="en-US"/>
        </w:rPr>
        <w:t xml:space="preserve"> Изучение</w:t>
      </w:r>
      <w:r w:rsidR="00B9457E" w:rsidRPr="00C06815">
        <w:rPr>
          <w:sz w:val="22"/>
          <w:szCs w:val="22"/>
          <w:lang w:eastAsia="en-US"/>
        </w:rPr>
        <w:t xml:space="preserve"> геометрии в 7–9 классах : метод. рекомендации : кн. для учителя / Л. С. Атанасян [и др.]. – М. : Просвещение, 2011.</w:t>
      </w:r>
    </w:p>
    <w:p w14:paraId="52515431" w14:textId="77777777" w:rsidR="00B9457E" w:rsidRPr="00C06815" w:rsidRDefault="00B9457E" w:rsidP="00585109">
      <w:pPr>
        <w:autoSpaceDE w:val="0"/>
        <w:autoSpaceDN w:val="0"/>
        <w:adjustRightInd w:val="0"/>
        <w:spacing w:line="216" w:lineRule="auto"/>
        <w:ind w:firstLine="360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6.. </w:t>
      </w:r>
      <w:r w:rsidRPr="00C06815">
        <w:rPr>
          <w:i/>
          <w:iCs/>
          <w:sz w:val="22"/>
          <w:szCs w:val="22"/>
          <w:lang w:eastAsia="en-US"/>
        </w:rPr>
        <w:t>Мищенко, Т. М.</w:t>
      </w:r>
      <w:r w:rsidRPr="00C06815">
        <w:rPr>
          <w:sz w:val="22"/>
          <w:szCs w:val="22"/>
          <w:lang w:eastAsia="en-US"/>
        </w:rPr>
        <w:t xml:space="preserve"> Геометрия : тематические тесты : 9 </w:t>
      </w:r>
      <w:proofErr w:type="spellStart"/>
      <w:r w:rsidRPr="00C06815">
        <w:rPr>
          <w:sz w:val="22"/>
          <w:szCs w:val="22"/>
          <w:lang w:eastAsia="en-US"/>
        </w:rPr>
        <w:t>кл</w:t>
      </w:r>
      <w:proofErr w:type="spellEnd"/>
      <w:r w:rsidRPr="00C06815">
        <w:rPr>
          <w:sz w:val="22"/>
          <w:szCs w:val="22"/>
          <w:lang w:eastAsia="en-US"/>
        </w:rPr>
        <w:t>. / Т. М. Мищенко, А. Д. Блинков. – М. : Просвещение, 2014.</w:t>
      </w:r>
    </w:p>
    <w:p w14:paraId="1517C84D" w14:textId="77777777" w:rsidR="00B9457E" w:rsidRPr="00C06815" w:rsidRDefault="00B9457E" w:rsidP="00B9457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16" w:lineRule="auto"/>
        <w:ind w:firstLine="360"/>
        <w:jc w:val="both"/>
        <w:rPr>
          <w:b/>
          <w:bCs/>
          <w:sz w:val="22"/>
          <w:szCs w:val="22"/>
          <w:lang w:eastAsia="en-US"/>
        </w:rPr>
      </w:pPr>
      <w:r w:rsidRPr="00C06815">
        <w:rPr>
          <w:b/>
          <w:bCs/>
          <w:sz w:val="22"/>
          <w:szCs w:val="22"/>
          <w:lang w:eastAsia="en-US"/>
        </w:rPr>
        <w:t>Дополнительная литература для учителя:</w:t>
      </w:r>
    </w:p>
    <w:p w14:paraId="4C6BE60C" w14:textId="77777777" w:rsidR="00B9457E" w:rsidRPr="00C06815" w:rsidRDefault="00B9457E" w:rsidP="00B9457E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1. И. В. Ященко, С.А. Шестаков. Я сдам ОГЭ! Математика. ОГЭ. Модульный курс. Методика подготовки. М: Просвещение. 201</w:t>
      </w:r>
      <w:r>
        <w:rPr>
          <w:sz w:val="22"/>
          <w:szCs w:val="22"/>
          <w:lang w:eastAsia="en-US"/>
        </w:rPr>
        <w:t>9</w:t>
      </w:r>
    </w:p>
    <w:p w14:paraId="62653D6A" w14:textId="77777777" w:rsidR="00B9457E" w:rsidRPr="00C06815" w:rsidRDefault="00B9457E" w:rsidP="00B9457E">
      <w:pPr>
        <w:autoSpaceDE w:val="0"/>
        <w:autoSpaceDN w:val="0"/>
        <w:adjustRightInd w:val="0"/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2.</w:t>
      </w:r>
      <w:r w:rsidRPr="00C06815">
        <w:rPr>
          <w:i/>
          <w:iCs/>
          <w:sz w:val="22"/>
          <w:szCs w:val="22"/>
          <w:lang w:eastAsia="en-US"/>
        </w:rPr>
        <w:t xml:space="preserve"> Зив, Б. Г.</w:t>
      </w:r>
      <w:r w:rsidRPr="00C06815">
        <w:rPr>
          <w:sz w:val="22"/>
          <w:szCs w:val="22"/>
          <w:lang w:eastAsia="en-US"/>
        </w:rPr>
        <w:t xml:space="preserve"> Задачи по геометрии : пособие для учащихся 7–11 классов общеобразовательных организаций / Б. Г. Зив, В. М. </w:t>
      </w:r>
      <w:proofErr w:type="spellStart"/>
      <w:r w:rsidRPr="00C06815">
        <w:rPr>
          <w:sz w:val="22"/>
          <w:szCs w:val="22"/>
          <w:lang w:eastAsia="en-US"/>
        </w:rPr>
        <w:t>Мейлер</w:t>
      </w:r>
      <w:proofErr w:type="spellEnd"/>
      <w:r w:rsidRPr="00C06815">
        <w:rPr>
          <w:sz w:val="22"/>
          <w:szCs w:val="22"/>
          <w:lang w:eastAsia="en-US"/>
        </w:rPr>
        <w:t xml:space="preserve">, А. Г. </w:t>
      </w:r>
      <w:proofErr w:type="spellStart"/>
      <w:r w:rsidRPr="00C06815">
        <w:rPr>
          <w:sz w:val="22"/>
          <w:szCs w:val="22"/>
          <w:lang w:eastAsia="en-US"/>
        </w:rPr>
        <w:t>Баханский</w:t>
      </w:r>
      <w:proofErr w:type="spellEnd"/>
      <w:r w:rsidRPr="00C06815">
        <w:rPr>
          <w:sz w:val="22"/>
          <w:szCs w:val="22"/>
          <w:lang w:eastAsia="en-US"/>
        </w:rPr>
        <w:t>. – М. : Просвещение, 2014.</w:t>
      </w:r>
    </w:p>
    <w:p w14:paraId="60F1EA4A" w14:textId="77777777" w:rsidR="00B9457E" w:rsidRPr="00C06815" w:rsidRDefault="00B9457E" w:rsidP="00B9457E">
      <w:pPr>
        <w:autoSpaceDE w:val="0"/>
        <w:autoSpaceDN w:val="0"/>
        <w:adjustRightInd w:val="0"/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3.. </w:t>
      </w:r>
      <w:proofErr w:type="spellStart"/>
      <w:r w:rsidRPr="00C06815">
        <w:rPr>
          <w:i/>
          <w:iCs/>
          <w:sz w:val="22"/>
          <w:szCs w:val="22"/>
          <w:lang w:eastAsia="en-US"/>
        </w:rPr>
        <w:t>Кукарцева</w:t>
      </w:r>
      <w:proofErr w:type="spellEnd"/>
      <w:r w:rsidRPr="00C06815">
        <w:rPr>
          <w:i/>
          <w:iCs/>
          <w:sz w:val="22"/>
          <w:szCs w:val="22"/>
          <w:lang w:eastAsia="en-US"/>
        </w:rPr>
        <w:t>, Г. И.</w:t>
      </w:r>
      <w:r w:rsidRPr="00C06815">
        <w:rPr>
          <w:sz w:val="22"/>
          <w:szCs w:val="22"/>
          <w:lang w:eastAsia="en-US"/>
        </w:rPr>
        <w:t xml:space="preserve"> Сборник задач по геометрии в рисунках и тестах. 7–9 классы / Г. И. </w:t>
      </w:r>
      <w:proofErr w:type="spellStart"/>
      <w:r w:rsidRPr="00C06815">
        <w:rPr>
          <w:sz w:val="22"/>
          <w:szCs w:val="22"/>
          <w:lang w:eastAsia="en-US"/>
        </w:rPr>
        <w:t>Кукарцева</w:t>
      </w:r>
      <w:proofErr w:type="spellEnd"/>
      <w:r w:rsidRPr="00C06815">
        <w:rPr>
          <w:sz w:val="22"/>
          <w:szCs w:val="22"/>
          <w:lang w:eastAsia="en-US"/>
        </w:rPr>
        <w:t>. – М., 1999.</w:t>
      </w:r>
    </w:p>
    <w:p w14:paraId="3BB61078" w14:textId="77777777" w:rsidR="00B9457E" w:rsidRPr="00A55177" w:rsidRDefault="00B9457E" w:rsidP="00B9457E">
      <w:pPr>
        <w:autoSpaceDE w:val="0"/>
        <w:autoSpaceDN w:val="0"/>
        <w:adjustRightInd w:val="0"/>
        <w:spacing w:line="216" w:lineRule="auto"/>
        <w:ind w:firstLine="360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4. </w:t>
      </w:r>
      <w:r w:rsidRPr="00C06815">
        <w:rPr>
          <w:i/>
          <w:iCs/>
          <w:sz w:val="22"/>
          <w:szCs w:val="22"/>
          <w:lang w:eastAsia="en-US"/>
        </w:rPr>
        <w:t>Саврасова, С. М.</w:t>
      </w:r>
      <w:r w:rsidRPr="00C06815">
        <w:rPr>
          <w:sz w:val="22"/>
          <w:szCs w:val="22"/>
          <w:lang w:eastAsia="en-US"/>
        </w:rPr>
        <w:t xml:space="preserve"> Упражнения по планиметрии на готовых чертежах / С. М. Саврасова, Г. А. </w:t>
      </w:r>
      <w:proofErr w:type="spellStart"/>
      <w:r w:rsidRPr="00C06815">
        <w:rPr>
          <w:sz w:val="22"/>
          <w:szCs w:val="22"/>
          <w:lang w:eastAsia="en-US"/>
        </w:rPr>
        <w:t>Ястребинецкий</w:t>
      </w:r>
      <w:proofErr w:type="spellEnd"/>
      <w:r w:rsidRPr="00C06815">
        <w:rPr>
          <w:sz w:val="22"/>
          <w:szCs w:val="22"/>
          <w:lang w:eastAsia="en-US"/>
        </w:rPr>
        <w:t>. – М., 1987.</w:t>
      </w:r>
    </w:p>
    <w:p w14:paraId="52A2A189" w14:textId="77777777" w:rsidR="00D93134" w:rsidRDefault="00D93134" w:rsidP="00B9457E">
      <w:pPr>
        <w:autoSpaceDE w:val="0"/>
        <w:autoSpaceDN w:val="0"/>
        <w:adjustRightInd w:val="0"/>
        <w:spacing w:line="216" w:lineRule="auto"/>
        <w:ind w:firstLine="360"/>
        <w:jc w:val="both"/>
        <w:rPr>
          <w:b/>
          <w:bCs/>
          <w:color w:val="000000"/>
          <w:sz w:val="22"/>
          <w:szCs w:val="22"/>
          <w:lang w:eastAsia="en-US"/>
        </w:rPr>
      </w:pPr>
    </w:p>
    <w:p w14:paraId="441BEBB9" w14:textId="77777777" w:rsidR="00B9457E" w:rsidRPr="00C06815" w:rsidRDefault="00B9457E" w:rsidP="00B9457E">
      <w:pPr>
        <w:autoSpaceDE w:val="0"/>
        <w:autoSpaceDN w:val="0"/>
        <w:adjustRightInd w:val="0"/>
        <w:spacing w:line="216" w:lineRule="auto"/>
        <w:ind w:firstLine="360"/>
        <w:jc w:val="both"/>
        <w:rPr>
          <w:b/>
          <w:bCs/>
          <w:color w:val="000000"/>
          <w:sz w:val="22"/>
          <w:szCs w:val="22"/>
          <w:lang w:eastAsia="en-US"/>
        </w:rPr>
      </w:pPr>
      <w:r w:rsidRPr="00C06815">
        <w:rPr>
          <w:b/>
          <w:bCs/>
          <w:color w:val="000000"/>
          <w:sz w:val="22"/>
          <w:szCs w:val="22"/>
          <w:lang w:eastAsia="en-US"/>
        </w:rPr>
        <w:t>2. Цифровые образовательные ресурсы (ЦОР) для поддержки подготовки школьников.</w:t>
      </w:r>
    </w:p>
    <w:p w14:paraId="7E2EE1B5" w14:textId="77777777" w:rsidR="00B9457E" w:rsidRPr="00C06815" w:rsidRDefault="00D93134" w:rsidP="00B9457E">
      <w:pPr>
        <w:autoSpaceDE w:val="0"/>
        <w:autoSpaceDN w:val="0"/>
        <w:adjustRightInd w:val="0"/>
        <w:spacing w:line="216" w:lineRule="auto"/>
        <w:ind w:firstLine="36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1</w:t>
      </w:r>
      <w:r w:rsidR="00B9457E" w:rsidRPr="00C06815">
        <w:rPr>
          <w:color w:val="000000"/>
          <w:sz w:val="22"/>
          <w:szCs w:val="22"/>
          <w:lang w:eastAsia="en-US"/>
        </w:rPr>
        <w:t xml:space="preserve">. Министерство образования РФ. http://www.ed.gov.ru; http://www.edu.ru </w:t>
      </w:r>
    </w:p>
    <w:p w14:paraId="6795E439" w14:textId="77777777" w:rsidR="00B9457E" w:rsidRPr="00C06815" w:rsidRDefault="00D93134" w:rsidP="00B9457E">
      <w:pPr>
        <w:autoSpaceDE w:val="0"/>
        <w:autoSpaceDN w:val="0"/>
        <w:adjustRightInd w:val="0"/>
        <w:spacing w:line="216" w:lineRule="auto"/>
        <w:ind w:firstLine="36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2</w:t>
      </w:r>
      <w:r w:rsidR="00B9457E" w:rsidRPr="00C06815">
        <w:rPr>
          <w:color w:val="000000"/>
          <w:sz w:val="22"/>
          <w:szCs w:val="22"/>
          <w:lang w:eastAsia="en-US"/>
        </w:rPr>
        <w:t xml:space="preserve">. Тестирование </w:t>
      </w:r>
      <w:proofErr w:type="spellStart"/>
      <w:r w:rsidR="00B9457E" w:rsidRPr="00C06815">
        <w:rPr>
          <w:color w:val="000000"/>
          <w:sz w:val="22"/>
          <w:szCs w:val="22"/>
          <w:lang w:eastAsia="en-US"/>
        </w:rPr>
        <w:t>on-line</w:t>
      </w:r>
      <w:proofErr w:type="spellEnd"/>
      <w:r w:rsidR="00B9457E" w:rsidRPr="00C06815">
        <w:rPr>
          <w:color w:val="000000"/>
          <w:sz w:val="22"/>
          <w:szCs w:val="22"/>
          <w:lang w:eastAsia="en-US"/>
        </w:rPr>
        <w:t>. 5–11 классы. http://www.kokch.kts.ru/cdo</w:t>
      </w:r>
    </w:p>
    <w:p w14:paraId="7C614821" w14:textId="77777777" w:rsidR="00B9457E" w:rsidRPr="00C06815" w:rsidRDefault="00D93134" w:rsidP="00B9457E">
      <w:pPr>
        <w:keepLines/>
        <w:autoSpaceDE w:val="0"/>
        <w:autoSpaceDN w:val="0"/>
        <w:adjustRightInd w:val="0"/>
        <w:spacing w:line="216" w:lineRule="auto"/>
        <w:ind w:firstLine="36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3</w:t>
      </w:r>
      <w:r w:rsidR="00B9457E" w:rsidRPr="00C06815">
        <w:rPr>
          <w:color w:val="000000"/>
          <w:sz w:val="22"/>
          <w:szCs w:val="22"/>
          <w:lang w:eastAsia="en-US"/>
        </w:rPr>
        <w:t>. Вся элементарная математика. http://www.bymath.net</w:t>
      </w:r>
    </w:p>
    <w:p w14:paraId="3B1909A2" w14:textId="77777777" w:rsidR="00B9457E" w:rsidRPr="00585109" w:rsidRDefault="00B9457E" w:rsidP="00585109">
      <w:pPr>
        <w:tabs>
          <w:tab w:val="left" w:pos="450"/>
        </w:tabs>
        <w:spacing w:line="216" w:lineRule="auto"/>
        <w:ind w:right="-266"/>
        <w:jc w:val="both"/>
        <w:rPr>
          <w:rStyle w:val="a5"/>
          <w:color w:val="auto"/>
          <w:sz w:val="22"/>
          <w:szCs w:val="22"/>
          <w:u w:val="none"/>
          <w:lang w:val="en-US"/>
        </w:rPr>
      </w:pPr>
      <w:r w:rsidRPr="00D93134">
        <w:rPr>
          <w:color w:val="7030A0"/>
          <w:sz w:val="22"/>
          <w:szCs w:val="22"/>
          <w:lang w:eastAsia="en-US"/>
        </w:rPr>
        <w:t xml:space="preserve">      </w:t>
      </w:r>
      <w:r w:rsidR="00D93134" w:rsidRPr="00D93134">
        <w:rPr>
          <w:sz w:val="22"/>
          <w:szCs w:val="22"/>
          <w:lang w:val="en-US" w:eastAsia="en-US"/>
        </w:rPr>
        <w:t>4</w:t>
      </w:r>
      <w:r w:rsidRPr="00585109">
        <w:rPr>
          <w:sz w:val="22"/>
          <w:szCs w:val="22"/>
          <w:lang w:val="en-US" w:eastAsia="en-US"/>
        </w:rPr>
        <w:t>.</w:t>
      </w:r>
      <w:hyperlink r:id="rId9" w:history="1">
        <w:r w:rsidRPr="00C06815">
          <w:rPr>
            <w:rStyle w:val="a5"/>
            <w:color w:val="auto"/>
            <w:sz w:val="22"/>
            <w:szCs w:val="22"/>
            <w:lang w:val="en-US"/>
          </w:rPr>
          <w:t>www</w:t>
        </w:r>
        <w:r w:rsidRPr="00585109">
          <w:rPr>
            <w:rStyle w:val="a5"/>
            <w:color w:val="auto"/>
            <w:sz w:val="22"/>
            <w:szCs w:val="22"/>
            <w:lang w:val="en-US"/>
          </w:rPr>
          <w:t>.</w:t>
        </w:r>
        <w:r w:rsidRPr="00C06815">
          <w:rPr>
            <w:rStyle w:val="a5"/>
            <w:color w:val="auto"/>
            <w:sz w:val="22"/>
            <w:szCs w:val="22"/>
            <w:lang w:val="en-US"/>
          </w:rPr>
          <w:t>fipi</w:t>
        </w:r>
        <w:r w:rsidRPr="00585109">
          <w:rPr>
            <w:rStyle w:val="a5"/>
            <w:color w:val="auto"/>
            <w:sz w:val="22"/>
            <w:szCs w:val="22"/>
            <w:lang w:val="en-US"/>
          </w:rPr>
          <w:t>.</w:t>
        </w:r>
        <w:r w:rsidRPr="00C06815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="00585109" w:rsidRPr="00585109">
        <w:rPr>
          <w:sz w:val="22"/>
          <w:szCs w:val="22"/>
          <w:lang w:val="en-US"/>
        </w:rPr>
        <w:t xml:space="preserve">    </w:t>
      </w:r>
      <w:r w:rsidR="00D93134" w:rsidRPr="00D93134">
        <w:rPr>
          <w:sz w:val="22"/>
          <w:szCs w:val="22"/>
          <w:lang w:val="en-US"/>
        </w:rPr>
        <w:t>5</w:t>
      </w:r>
      <w:r w:rsidRPr="00585109">
        <w:rPr>
          <w:sz w:val="22"/>
          <w:szCs w:val="22"/>
          <w:lang w:val="en-US"/>
        </w:rPr>
        <w:t>.</w:t>
      </w:r>
      <w:r w:rsidRPr="00C06815">
        <w:rPr>
          <w:sz w:val="22"/>
          <w:szCs w:val="22"/>
          <w:lang w:val="en-US"/>
        </w:rPr>
        <w:t>ege</w:t>
      </w:r>
      <w:r w:rsidRPr="00585109">
        <w:rPr>
          <w:sz w:val="22"/>
          <w:szCs w:val="22"/>
          <w:lang w:val="en-US"/>
        </w:rPr>
        <w:t>.</w:t>
      </w:r>
      <w:r w:rsidRPr="00C06815">
        <w:rPr>
          <w:sz w:val="22"/>
          <w:szCs w:val="22"/>
          <w:lang w:val="en-US"/>
        </w:rPr>
        <w:t>edu</w:t>
      </w:r>
      <w:r w:rsidRPr="00585109">
        <w:rPr>
          <w:sz w:val="22"/>
          <w:szCs w:val="22"/>
          <w:lang w:val="en-US"/>
        </w:rPr>
        <w:t>.</w:t>
      </w:r>
      <w:r w:rsidRPr="00C06815">
        <w:rPr>
          <w:sz w:val="22"/>
          <w:szCs w:val="22"/>
          <w:lang w:val="en-US"/>
        </w:rPr>
        <w:t>ru</w:t>
      </w:r>
      <w:r w:rsidR="00585109" w:rsidRPr="00585109">
        <w:rPr>
          <w:sz w:val="22"/>
          <w:szCs w:val="22"/>
          <w:lang w:val="en-US"/>
        </w:rPr>
        <w:t xml:space="preserve">    </w:t>
      </w:r>
      <w:r w:rsidR="00D93134" w:rsidRPr="00D93134">
        <w:rPr>
          <w:sz w:val="22"/>
          <w:szCs w:val="22"/>
          <w:lang w:val="en-US"/>
        </w:rPr>
        <w:t>6</w:t>
      </w:r>
      <w:r w:rsidRPr="00585109">
        <w:rPr>
          <w:sz w:val="22"/>
          <w:szCs w:val="22"/>
          <w:lang w:val="en-US"/>
        </w:rPr>
        <w:t xml:space="preserve">. </w:t>
      </w:r>
      <w:hyperlink r:id="rId10" w:tgtFrame="_blank" w:history="1">
        <w:r w:rsidRPr="00975522">
          <w:rPr>
            <w:rStyle w:val="a5"/>
            <w:color w:val="auto"/>
            <w:sz w:val="22"/>
            <w:szCs w:val="22"/>
            <w:lang w:val="en-US"/>
          </w:rPr>
          <w:t>alex</w:t>
        </w:r>
        <w:r w:rsidRPr="00975522">
          <w:rPr>
            <w:rStyle w:val="a5"/>
            <w:b/>
            <w:bCs/>
            <w:color w:val="auto"/>
            <w:sz w:val="22"/>
            <w:szCs w:val="22"/>
            <w:lang w:val="en-US"/>
          </w:rPr>
          <w:t>larin</w:t>
        </w:r>
        <w:r w:rsidRPr="00975522">
          <w:rPr>
            <w:rStyle w:val="a5"/>
            <w:color w:val="auto"/>
            <w:sz w:val="22"/>
            <w:szCs w:val="22"/>
            <w:lang w:val="en-US"/>
          </w:rPr>
          <w:t>.net</w:t>
        </w:r>
      </w:hyperlink>
      <w:r w:rsidR="00585109" w:rsidRPr="00975522">
        <w:rPr>
          <w:sz w:val="22"/>
          <w:szCs w:val="22"/>
          <w:lang w:val="en-US"/>
        </w:rPr>
        <w:t xml:space="preserve">    </w:t>
      </w:r>
      <w:r w:rsidR="00D93134" w:rsidRPr="00FE62ED">
        <w:rPr>
          <w:rStyle w:val="a5"/>
          <w:color w:val="auto"/>
          <w:sz w:val="22"/>
          <w:szCs w:val="22"/>
          <w:lang w:val="en-US"/>
        </w:rPr>
        <w:t>7</w:t>
      </w:r>
      <w:r w:rsidRPr="00975522">
        <w:rPr>
          <w:rStyle w:val="a5"/>
          <w:color w:val="auto"/>
          <w:sz w:val="22"/>
          <w:szCs w:val="22"/>
          <w:lang w:val="en-US"/>
        </w:rPr>
        <w:t>.https://oge.sdamgia.ru</w:t>
      </w:r>
    </w:p>
    <w:p w14:paraId="4A935834" w14:textId="77777777" w:rsidR="00D93134" w:rsidRPr="00FE62ED" w:rsidRDefault="00D93134" w:rsidP="00B9457E">
      <w:pPr>
        <w:tabs>
          <w:tab w:val="left" w:pos="450"/>
        </w:tabs>
        <w:spacing w:line="216" w:lineRule="auto"/>
        <w:ind w:left="720" w:right="-266"/>
        <w:jc w:val="both"/>
        <w:rPr>
          <w:b/>
          <w:sz w:val="22"/>
          <w:szCs w:val="22"/>
          <w:u w:val="single"/>
          <w:lang w:val="en-US"/>
        </w:rPr>
      </w:pPr>
    </w:p>
    <w:p w14:paraId="11ABA041" w14:textId="77777777" w:rsidR="00B9457E" w:rsidRPr="00C06815" w:rsidRDefault="00B9457E" w:rsidP="00B9457E">
      <w:pPr>
        <w:tabs>
          <w:tab w:val="left" w:pos="450"/>
        </w:tabs>
        <w:spacing w:line="216" w:lineRule="auto"/>
        <w:ind w:left="720" w:right="-266"/>
        <w:jc w:val="both"/>
        <w:rPr>
          <w:b/>
          <w:sz w:val="22"/>
          <w:szCs w:val="22"/>
          <w:u w:val="single"/>
        </w:rPr>
      </w:pPr>
      <w:r w:rsidRPr="00C06815">
        <w:rPr>
          <w:b/>
          <w:sz w:val="22"/>
          <w:szCs w:val="22"/>
          <w:u w:val="single"/>
        </w:rPr>
        <w:t>Материально-техническое обеспечение:</w:t>
      </w:r>
    </w:p>
    <w:p w14:paraId="002F9D88" w14:textId="77777777" w:rsidR="002949B1" w:rsidRDefault="00B9457E" w:rsidP="00585109">
      <w:pPr>
        <w:pStyle w:val="a6"/>
        <w:numPr>
          <w:ilvl w:val="1"/>
          <w:numId w:val="3"/>
        </w:numPr>
        <w:spacing w:line="216" w:lineRule="auto"/>
        <w:jc w:val="both"/>
        <w:rPr>
          <w:rFonts w:ascii="Times New Roman" w:hAnsi="Times New Roman"/>
        </w:rPr>
      </w:pPr>
      <w:r w:rsidRPr="00C06815">
        <w:rPr>
          <w:rFonts w:ascii="Times New Roman" w:hAnsi="Times New Roman"/>
        </w:rPr>
        <w:t>Компьютер.</w:t>
      </w:r>
      <w:r w:rsidR="00585109">
        <w:rPr>
          <w:rFonts w:ascii="Times New Roman" w:hAnsi="Times New Roman"/>
        </w:rPr>
        <w:t xml:space="preserve"> </w:t>
      </w:r>
    </w:p>
    <w:p w14:paraId="3DBB1B8F" w14:textId="77777777" w:rsidR="00B9457E" w:rsidRDefault="00B9457E" w:rsidP="00585109">
      <w:pPr>
        <w:pStyle w:val="a6"/>
        <w:numPr>
          <w:ilvl w:val="1"/>
          <w:numId w:val="3"/>
        </w:numPr>
        <w:spacing w:line="216" w:lineRule="auto"/>
        <w:jc w:val="both"/>
        <w:rPr>
          <w:rFonts w:ascii="Times New Roman" w:hAnsi="Times New Roman"/>
        </w:rPr>
      </w:pPr>
      <w:r w:rsidRPr="00585109">
        <w:rPr>
          <w:rFonts w:ascii="Times New Roman" w:hAnsi="Times New Roman"/>
        </w:rPr>
        <w:t>Интерактивная доска.</w:t>
      </w:r>
    </w:p>
    <w:p w14:paraId="4E1D1CC9" w14:textId="77777777" w:rsidR="00585109" w:rsidRPr="00585109" w:rsidRDefault="00585109" w:rsidP="00585109">
      <w:pPr>
        <w:pStyle w:val="a6"/>
        <w:spacing w:line="216" w:lineRule="auto"/>
        <w:ind w:left="644"/>
        <w:jc w:val="both"/>
        <w:rPr>
          <w:rFonts w:ascii="Times New Roman" w:hAnsi="Times New Roman"/>
        </w:rPr>
      </w:pPr>
    </w:p>
    <w:p w14:paraId="6CD2DDC2" w14:textId="77777777" w:rsidR="00310175" w:rsidRDefault="00310175" w:rsidP="00585109">
      <w:pPr>
        <w:spacing w:line="216" w:lineRule="auto"/>
        <w:rPr>
          <w:sz w:val="28"/>
          <w:szCs w:val="28"/>
          <w:lang w:eastAsia="en-US"/>
        </w:rPr>
      </w:pPr>
    </w:p>
    <w:p w14:paraId="70925BE7" w14:textId="77777777" w:rsidR="00310175" w:rsidRDefault="00310175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14:paraId="39DC93A5" w14:textId="77777777" w:rsidR="00310175" w:rsidRDefault="00310175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14:paraId="5E18FBFA" w14:textId="77777777" w:rsidR="002949B1" w:rsidRDefault="002949B1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14:paraId="7F879A41" w14:textId="77777777" w:rsidR="002949B1" w:rsidRDefault="002949B1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14:paraId="1035BA29" w14:textId="77777777" w:rsidR="002949B1" w:rsidRDefault="002949B1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14:paraId="783364D3" w14:textId="77777777" w:rsidR="002949B1" w:rsidRDefault="002949B1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14:paraId="66AFD9C0" w14:textId="77777777"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14:paraId="0341988F" w14:textId="77777777"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14:paraId="06865874" w14:textId="77777777"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14:paraId="6AFC1DF3" w14:textId="77777777"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14:paraId="6515F2DE" w14:textId="77777777"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14:paraId="16132C75" w14:textId="77777777"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14:paraId="6350711C" w14:textId="77777777" w:rsidR="00B9457E" w:rsidRPr="00A1639C" w:rsidRDefault="00B9457E" w:rsidP="00A1639C">
      <w:pPr>
        <w:jc w:val="center"/>
        <w:rPr>
          <w:b/>
          <w:lang w:eastAsia="en-US"/>
        </w:rPr>
      </w:pPr>
      <w:r w:rsidRPr="00A1639C">
        <w:rPr>
          <w:lang w:eastAsia="en-US"/>
        </w:rPr>
        <w:lastRenderedPageBreak/>
        <w:t>Календарно-тематическое планирование внеурочной деятельности</w:t>
      </w:r>
    </w:p>
    <w:p w14:paraId="201036AF" w14:textId="1E3EFBD4" w:rsidR="00B9457E" w:rsidRPr="00A1639C" w:rsidRDefault="00B9457E" w:rsidP="00A1639C">
      <w:pPr>
        <w:jc w:val="center"/>
        <w:rPr>
          <w:b/>
          <w:u w:val="single"/>
          <w:lang w:eastAsia="en-US"/>
        </w:rPr>
      </w:pPr>
      <w:r w:rsidRPr="00A1639C">
        <w:rPr>
          <w:lang w:eastAsia="en-US"/>
        </w:rPr>
        <w:t>«</w:t>
      </w:r>
      <w:r w:rsidR="00B41EC7">
        <w:rPr>
          <w:rFonts w:eastAsia="Times New Roman"/>
          <w:b/>
          <w:sz w:val="22"/>
          <w:szCs w:val="22"/>
        </w:rPr>
        <w:t>Математика. На пути к ОГЭ</w:t>
      </w:r>
      <w:r w:rsidRPr="00A1639C">
        <w:rPr>
          <w:lang w:eastAsia="en-US"/>
        </w:rPr>
        <w:t xml:space="preserve">» 9 </w:t>
      </w:r>
      <w:r w:rsidR="00D1154C" w:rsidRPr="00A1639C">
        <w:rPr>
          <w:lang w:eastAsia="en-US"/>
        </w:rPr>
        <w:t>«</w:t>
      </w:r>
      <w:r w:rsidR="00B41EC7">
        <w:rPr>
          <w:lang w:eastAsia="en-US"/>
        </w:rPr>
        <w:t>Б</w:t>
      </w:r>
      <w:r w:rsidR="00D1154C" w:rsidRPr="00A1639C">
        <w:rPr>
          <w:lang w:eastAsia="en-US"/>
        </w:rPr>
        <w:t xml:space="preserve">», </w:t>
      </w:r>
      <w:r w:rsidRPr="00A1639C">
        <w:rPr>
          <w:lang w:eastAsia="en-US"/>
        </w:rPr>
        <w:t>класс</w:t>
      </w:r>
      <w:r w:rsidR="00D1154C" w:rsidRPr="00A1639C">
        <w:rPr>
          <w:lang w:eastAsia="en-US"/>
        </w:rPr>
        <w:t>ы</w:t>
      </w:r>
      <w:r w:rsidRPr="00A1639C">
        <w:rPr>
          <w:lang w:eastAsia="en-US"/>
        </w:rPr>
        <w:t xml:space="preserve"> 20</w:t>
      </w:r>
      <w:r w:rsidR="00D1154C" w:rsidRPr="00A1639C">
        <w:rPr>
          <w:lang w:eastAsia="en-US"/>
        </w:rPr>
        <w:t>2</w:t>
      </w:r>
      <w:r w:rsidR="00B41EC7">
        <w:rPr>
          <w:lang w:eastAsia="en-US"/>
        </w:rPr>
        <w:t>4</w:t>
      </w:r>
      <w:r w:rsidRPr="00A1639C">
        <w:rPr>
          <w:lang w:eastAsia="en-US"/>
        </w:rPr>
        <w:t>-202</w:t>
      </w:r>
      <w:r w:rsidR="00B41EC7">
        <w:rPr>
          <w:lang w:eastAsia="en-US"/>
        </w:rPr>
        <w:t>5</w:t>
      </w:r>
      <w:r w:rsidRPr="00A1639C">
        <w:rPr>
          <w:lang w:eastAsia="en-US"/>
        </w:rPr>
        <w:t xml:space="preserve"> год</w:t>
      </w:r>
    </w:p>
    <w:tbl>
      <w:tblPr>
        <w:tblStyle w:val="ab"/>
        <w:tblW w:w="11023" w:type="dxa"/>
        <w:tblLayout w:type="fixed"/>
        <w:tblLook w:val="04A0" w:firstRow="1" w:lastRow="0" w:firstColumn="1" w:lastColumn="0" w:noHBand="0" w:noVBand="1"/>
      </w:tblPr>
      <w:tblGrid>
        <w:gridCol w:w="479"/>
        <w:gridCol w:w="5725"/>
        <w:gridCol w:w="567"/>
        <w:gridCol w:w="992"/>
        <w:gridCol w:w="709"/>
        <w:gridCol w:w="2551"/>
      </w:tblGrid>
      <w:tr w:rsidR="00B9457E" w:rsidRPr="00CA6E21" w14:paraId="0BBF64F2" w14:textId="77777777" w:rsidTr="003B0BD0">
        <w:tc>
          <w:tcPr>
            <w:tcW w:w="479" w:type="dxa"/>
          </w:tcPr>
          <w:p w14:paraId="290EA68D" w14:textId="77777777" w:rsidR="00B9457E" w:rsidRPr="00CA6E21" w:rsidRDefault="00B9457E" w:rsidP="008777FD">
            <w:pPr>
              <w:spacing w:before="100" w:beforeAutospacing="1" w:line="312" w:lineRule="auto"/>
              <w:jc w:val="center"/>
              <w:rPr>
                <w:sz w:val="20"/>
                <w:szCs w:val="20"/>
                <w:lang w:eastAsia="en-US"/>
              </w:rPr>
            </w:pPr>
            <w:r w:rsidRPr="00CA6E21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725" w:type="dxa"/>
          </w:tcPr>
          <w:p w14:paraId="321833EF" w14:textId="77777777" w:rsidR="00B9457E" w:rsidRPr="00CA6E21" w:rsidRDefault="00CA6E21" w:rsidP="00CA6E21">
            <w:pPr>
              <w:spacing w:before="100" w:beforeAutospacing="1" w:line="312" w:lineRule="auto"/>
              <w:rPr>
                <w:lang w:eastAsia="en-US"/>
              </w:rPr>
            </w:pPr>
            <w:r w:rsidRPr="00CA6E21">
              <w:rPr>
                <w:lang w:eastAsia="en-US"/>
              </w:rPr>
              <w:t xml:space="preserve">                                                </w:t>
            </w:r>
            <w:r w:rsidR="00B9457E" w:rsidRPr="00CA6E21">
              <w:rPr>
                <w:lang w:eastAsia="en-US"/>
              </w:rPr>
              <w:t>Тема</w:t>
            </w:r>
          </w:p>
        </w:tc>
        <w:tc>
          <w:tcPr>
            <w:tcW w:w="567" w:type="dxa"/>
          </w:tcPr>
          <w:p w14:paraId="658D20F4" w14:textId="77777777" w:rsidR="00B9457E" w:rsidRPr="005B1097" w:rsidRDefault="00B9457E" w:rsidP="005B1097">
            <w:pPr>
              <w:jc w:val="center"/>
              <w:rPr>
                <w:sz w:val="18"/>
                <w:szCs w:val="18"/>
                <w:lang w:eastAsia="en-US"/>
              </w:rPr>
            </w:pPr>
            <w:r w:rsidRPr="005B1097">
              <w:rPr>
                <w:sz w:val="18"/>
                <w:szCs w:val="18"/>
                <w:lang w:eastAsia="en-US"/>
              </w:rPr>
              <w:t>Кол-во</w:t>
            </w:r>
            <w:r w:rsidR="00CA6E21" w:rsidRPr="005B1097">
              <w:rPr>
                <w:sz w:val="18"/>
                <w:szCs w:val="18"/>
                <w:lang w:eastAsia="en-US"/>
              </w:rPr>
              <w:t xml:space="preserve"> </w:t>
            </w:r>
            <w:r w:rsidRPr="005B1097">
              <w:rPr>
                <w:sz w:val="18"/>
                <w:szCs w:val="18"/>
                <w:lang w:eastAsia="en-US"/>
              </w:rPr>
              <w:t>час</w:t>
            </w:r>
            <w:r w:rsidR="00CA6E21" w:rsidRPr="005B109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2" w:type="dxa"/>
          </w:tcPr>
          <w:p w14:paraId="72361544" w14:textId="77777777" w:rsidR="00B9457E" w:rsidRPr="00CA6E21" w:rsidRDefault="00B9457E" w:rsidP="008777FD">
            <w:pPr>
              <w:spacing w:before="100" w:beforeAutospacing="1" w:line="312" w:lineRule="auto"/>
              <w:jc w:val="center"/>
              <w:rPr>
                <w:sz w:val="20"/>
                <w:szCs w:val="20"/>
                <w:lang w:eastAsia="en-US"/>
              </w:rPr>
            </w:pPr>
            <w:r w:rsidRPr="00CA6E21">
              <w:rPr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709" w:type="dxa"/>
          </w:tcPr>
          <w:p w14:paraId="1FDACFBC" w14:textId="77777777" w:rsidR="00B9457E" w:rsidRPr="00CA6E21" w:rsidRDefault="00B9457E" w:rsidP="008777FD">
            <w:pPr>
              <w:spacing w:before="100" w:beforeAutospacing="1" w:line="312" w:lineRule="auto"/>
              <w:jc w:val="center"/>
              <w:rPr>
                <w:sz w:val="20"/>
                <w:szCs w:val="20"/>
                <w:lang w:eastAsia="en-US"/>
              </w:rPr>
            </w:pPr>
            <w:r w:rsidRPr="00CA6E21">
              <w:rPr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2551" w:type="dxa"/>
          </w:tcPr>
          <w:p w14:paraId="286026DB" w14:textId="77777777" w:rsidR="00B9457E" w:rsidRPr="00CA6E21" w:rsidRDefault="00B9457E" w:rsidP="008777FD">
            <w:pPr>
              <w:spacing w:before="100" w:beforeAutospacing="1" w:line="312" w:lineRule="auto"/>
              <w:jc w:val="center"/>
              <w:rPr>
                <w:sz w:val="20"/>
                <w:szCs w:val="20"/>
                <w:lang w:eastAsia="en-US"/>
              </w:rPr>
            </w:pPr>
            <w:r w:rsidRPr="00CA6E21">
              <w:rPr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B9457E" w:rsidRPr="00A26574" w14:paraId="40F1088C" w14:textId="77777777" w:rsidTr="003B0BD0">
        <w:tc>
          <w:tcPr>
            <w:tcW w:w="479" w:type="dxa"/>
          </w:tcPr>
          <w:p w14:paraId="48905308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A26574">
              <w:rPr>
                <w:lang w:eastAsia="en-US"/>
              </w:rPr>
              <w:t>1</w:t>
            </w:r>
          </w:p>
        </w:tc>
        <w:tc>
          <w:tcPr>
            <w:tcW w:w="5725" w:type="dxa"/>
          </w:tcPr>
          <w:p w14:paraId="63CE3FCF" w14:textId="77777777" w:rsidR="00B9457E" w:rsidRPr="008777FD" w:rsidRDefault="00B9457E" w:rsidP="008777FD">
            <w:pPr>
              <w:spacing w:before="100" w:beforeAutospacing="1" w:line="312" w:lineRule="auto"/>
              <w:rPr>
                <w:rFonts w:eastAsia="Times New Roman"/>
              </w:rPr>
            </w:pPr>
            <w:r w:rsidRPr="00A26574">
              <w:rPr>
                <w:rFonts w:eastAsia="Times New Roman"/>
              </w:rPr>
              <w:t xml:space="preserve">Введение. Знакомство со структурой экзамена. </w:t>
            </w:r>
            <w:r>
              <w:rPr>
                <w:rFonts w:eastAsia="Times New Roman"/>
              </w:rPr>
              <w:t>Числа и вычисления. Сравнение чисел</w:t>
            </w:r>
          </w:p>
        </w:tc>
        <w:tc>
          <w:tcPr>
            <w:tcW w:w="567" w:type="dxa"/>
          </w:tcPr>
          <w:p w14:paraId="7A72C33C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A26574"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1FB8C93D" w14:textId="5E1EAE71" w:rsidR="00B9457E" w:rsidRPr="00A26574" w:rsidRDefault="00DD2296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4.09</w:t>
            </w:r>
          </w:p>
        </w:tc>
        <w:tc>
          <w:tcPr>
            <w:tcW w:w="709" w:type="dxa"/>
          </w:tcPr>
          <w:p w14:paraId="0F0CE721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7D0B98C7" w14:textId="77777777" w:rsidR="00B9457E" w:rsidRPr="00A26574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  <w:tr w:rsidR="00B9457E" w:rsidRPr="00A26574" w14:paraId="01F34ADA" w14:textId="77777777" w:rsidTr="003B0BD0">
        <w:tc>
          <w:tcPr>
            <w:tcW w:w="479" w:type="dxa"/>
          </w:tcPr>
          <w:p w14:paraId="79E1BF3E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A26574">
              <w:rPr>
                <w:lang w:eastAsia="en-US"/>
              </w:rPr>
              <w:t>2</w:t>
            </w:r>
          </w:p>
        </w:tc>
        <w:tc>
          <w:tcPr>
            <w:tcW w:w="5725" w:type="dxa"/>
          </w:tcPr>
          <w:p w14:paraId="6472AC4D" w14:textId="77777777" w:rsidR="00B9457E" w:rsidRPr="008777FD" w:rsidRDefault="00B9457E" w:rsidP="008777FD">
            <w:pPr>
              <w:spacing w:before="100" w:beforeAutospacing="1" w:line="312" w:lineRule="auto"/>
              <w:rPr>
                <w:rFonts w:eastAsia="Times New Roman"/>
              </w:rPr>
            </w:pPr>
            <w:r w:rsidRPr="00A26574">
              <w:rPr>
                <w:rFonts w:eastAsia="Times New Roman"/>
              </w:rPr>
              <w:t xml:space="preserve">Форма </w:t>
            </w:r>
            <w:r>
              <w:rPr>
                <w:rFonts w:eastAsia="Times New Roman"/>
              </w:rPr>
              <w:t>бланка ОГЭ.</w:t>
            </w:r>
            <w:r w:rsidRPr="00A26574">
              <w:rPr>
                <w:rFonts w:eastAsia="Times New Roman"/>
              </w:rPr>
              <w:t xml:space="preserve"> Минимальный порог ОГЭ</w:t>
            </w:r>
            <w:r>
              <w:rPr>
                <w:rFonts w:eastAsia="Times New Roman"/>
              </w:rPr>
              <w:t>.</w:t>
            </w:r>
            <w:r w:rsidRPr="00344DFE">
              <w:rPr>
                <w:rFonts w:eastAsia="Times New Roman"/>
              </w:rPr>
              <w:t xml:space="preserve"> </w:t>
            </w:r>
            <w:r w:rsidR="00D1154C">
              <w:rPr>
                <w:rFonts w:eastAsia="Times New Roman"/>
              </w:rPr>
              <w:t xml:space="preserve">Числа и вычисления. </w:t>
            </w:r>
            <w:r w:rsidRPr="00344DFE">
              <w:rPr>
                <w:rFonts w:eastAsia="Times New Roman"/>
              </w:rPr>
              <w:t>Действия с обыкновенными дробями</w:t>
            </w:r>
            <w:r>
              <w:rPr>
                <w:rFonts w:eastAsia="Times New Roman"/>
              </w:rPr>
              <w:t xml:space="preserve">, </w:t>
            </w:r>
            <w:r w:rsidRPr="00344DFE">
              <w:rPr>
                <w:rFonts w:eastAsia="Times New Roman"/>
              </w:rPr>
              <w:t xml:space="preserve"> с десятичными дробями</w:t>
            </w:r>
          </w:p>
        </w:tc>
        <w:tc>
          <w:tcPr>
            <w:tcW w:w="567" w:type="dxa"/>
          </w:tcPr>
          <w:p w14:paraId="1E48ECB4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6EAD69FD" w14:textId="4B93923F" w:rsidR="00B9457E" w:rsidRDefault="00DD2296" w:rsidP="008777FD">
            <w:pPr>
              <w:spacing w:before="100" w:beforeAutospacing="1" w:line="312" w:lineRule="auto"/>
            </w:pPr>
            <w:r>
              <w:t>11.09</w:t>
            </w:r>
          </w:p>
        </w:tc>
        <w:tc>
          <w:tcPr>
            <w:tcW w:w="709" w:type="dxa"/>
          </w:tcPr>
          <w:p w14:paraId="0DC7FC62" w14:textId="77777777" w:rsidR="00B9457E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4C29FD9D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Демоверсия</w:t>
            </w:r>
          </w:p>
        </w:tc>
      </w:tr>
      <w:tr w:rsidR="00B9457E" w:rsidRPr="00A26574" w14:paraId="3228299A" w14:textId="77777777" w:rsidTr="003B0BD0">
        <w:tc>
          <w:tcPr>
            <w:tcW w:w="479" w:type="dxa"/>
          </w:tcPr>
          <w:p w14:paraId="6D8B465D" w14:textId="77777777"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725" w:type="dxa"/>
          </w:tcPr>
          <w:p w14:paraId="13174E55" w14:textId="77777777" w:rsidR="00B9457E" w:rsidRPr="008777FD" w:rsidRDefault="00B9457E" w:rsidP="008777FD">
            <w:pPr>
              <w:spacing w:before="100" w:beforeAutospacing="1" w:line="312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Разбор заданий демоверсии  202</w:t>
            </w:r>
            <w:r w:rsidR="00D1154C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 xml:space="preserve"> года(1 часть)-</w:t>
            </w:r>
            <w:r w:rsidR="008777F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модуль «алгебра» </w:t>
            </w:r>
            <w:r w:rsidRPr="00A26574">
              <w:rPr>
                <w:bCs/>
                <w:shd w:val="clear" w:color="auto" w:fill="FFFFFF"/>
              </w:rPr>
              <w:t>Анализ таблиц</w:t>
            </w:r>
            <w:r>
              <w:rPr>
                <w:bCs/>
                <w:shd w:val="clear" w:color="auto" w:fill="FFFFFF"/>
              </w:rPr>
              <w:t>, графиков</w:t>
            </w:r>
            <w:r w:rsidR="00D1154C">
              <w:rPr>
                <w:bCs/>
                <w:shd w:val="clear" w:color="auto" w:fill="FFFFFF"/>
              </w:rPr>
              <w:t xml:space="preserve"> функций</w:t>
            </w:r>
          </w:p>
        </w:tc>
        <w:tc>
          <w:tcPr>
            <w:tcW w:w="567" w:type="dxa"/>
          </w:tcPr>
          <w:p w14:paraId="0024D6B1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204D068A" w14:textId="26AE8138" w:rsidR="00B9457E" w:rsidRDefault="00DD2296" w:rsidP="008777FD">
            <w:pPr>
              <w:spacing w:before="100" w:beforeAutospacing="1" w:line="312" w:lineRule="auto"/>
            </w:pPr>
            <w:r>
              <w:t>18.09</w:t>
            </w:r>
          </w:p>
        </w:tc>
        <w:tc>
          <w:tcPr>
            <w:tcW w:w="709" w:type="dxa"/>
          </w:tcPr>
          <w:p w14:paraId="4600A57D" w14:textId="77777777" w:rsidR="00B9457E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21D98DF8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Демоверсия</w:t>
            </w:r>
          </w:p>
        </w:tc>
      </w:tr>
      <w:tr w:rsidR="00B9457E" w:rsidRPr="00A26574" w14:paraId="7ABEA7EC" w14:textId="77777777" w:rsidTr="003B0BD0">
        <w:tc>
          <w:tcPr>
            <w:tcW w:w="479" w:type="dxa"/>
          </w:tcPr>
          <w:p w14:paraId="49D0CFDD" w14:textId="77777777"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725" w:type="dxa"/>
          </w:tcPr>
          <w:p w14:paraId="6AC31FBC" w14:textId="77777777" w:rsidR="00B9457E" w:rsidRPr="008777FD" w:rsidRDefault="00B9457E" w:rsidP="008777FD">
            <w:pPr>
              <w:spacing w:before="100" w:beforeAutospacing="1" w:line="312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Разбор заданий демоверсии  202</w:t>
            </w:r>
            <w:r w:rsidR="00D1154C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года(1 часть)-</w:t>
            </w:r>
            <w:r w:rsidR="008777F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модуль «геометрия» </w:t>
            </w:r>
            <w:r>
              <w:rPr>
                <w:lang w:eastAsia="en-US"/>
              </w:rPr>
              <w:t>Числовые неравенства, координатная прямая</w:t>
            </w:r>
          </w:p>
        </w:tc>
        <w:tc>
          <w:tcPr>
            <w:tcW w:w="567" w:type="dxa"/>
          </w:tcPr>
          <w:p w14:paraId="5AA54FF4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12F9299F" w14:textId="79F147EB" w:rsidR="00B9457E" w:rsidRDefault="00DD2296" w:rsidP="008777FD">
            <w:pPr>
              <w:spacing w:before="100" w:beforeAutospacing="1" w:line="312" w:lineRule="auto"/>
            </w:pPr>
            <w:r>
              <w:t>25.09</w:t>
            </w:r>
          </w:p>
        </w:tc>
        <w:tc>
          <w:tcPr>
            <w:tcW w:w="709" w:type="dxa"/>
          </w:tcPr>
          <w:p w14:paraId="7BBE7467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548483BC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Демоверсия</w:t>
            </w:r>
          </w:p>
        </w:tc>
      </w:tr>
      <w:tr w:rsidR="00B9457E" w:rsidRPr="00A26574" w14:paraId="3ACF8063" w14:textId="77777777" w:rsidTr="003B0BD0">
        <w:tc>
          <w:tcPr>
            <w:tcW w:w="479" w:type="dxa"/>
          </w:tcPr>
          <w:p w14:paraId="7F3D06C3" w14:textId="77777777"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725" w:type="dxa"/>
          </w:tcPr>
          <w:p w14:paraId="633954C2" w14:textId="77777777" w:rsidR="00B9457E" w:rsidRPr="008777FD" w:rsidRDefault="00D1154C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B9457E" w:rsidRPr="00374A42">
              <w:rPr>
                <w:rFonts w:eastAsia="Times New Roman"/>
                <w:bCs/>
              </w:rPr>
              <w:t>л</w:t>
            </w:r>
            <w:r w:rsidR="00B9457E" w:rsidRPr="00374A42">
              <w:rPr>
                <w:rFonts w:eastAsia="Times New Roman"/>
                <w:bCs/>
              </w:rPr>
              <w:softHyphen/>
              <w:t>геб</w:t>
            </w:r>
            <w:r w:rsidR="00B9457E" w:rsidRPr="00374A42">
              <w:rPr>
                <w:rFonts w:eastAsia="Times New Roman"/>
                <w:bCs/>
              </w:rPr>
              <w:softHyphen/>
              <w:t>ра</w:t>
            </w:r>
            <w:r w:rsidR="00B9457E" w:rsidRPr="00374A42">
              <w:rPr>
                <w:rFonts w:eastAsia="Times New Roman"/>
                <w:bCs/>
              </w:rPr>
              <w:softHyphen/>
              <w:t>и</w:t>
            </w:r>
            <w:r w:rsidR="00B9457E" w:rsidRPr="00374A42">
              <w:rPr>
                <w:rFonts w:eastAsia="Times New Roman"/>
                <w:bCs/>
              </w:rPr>
              <w:softHyphen/>
              <w:t>че</w:t>
            </w:r>
            <w:r w:rsidR="00B9457E" w:rsidRPr="00374A42">
              <w:rPr>
                <w:rFonts w:eastAsia="Times New Roman"/>
                <w:bCs/>
              </w:rPr>
              <w:softHyphen/>
              <w:t>ские выражения</w:t>
            </w:r>
          </w:p>
        </w:tc>
        <w:tc>
          <w:tcPr>
            <w:tcW w:w="567" w:type="dxa"/>
          </w:tcPr>
          <w:p w14:paraId="2975824D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1C148610" w14:textId="13136115" w:rsidR="00B9457E" w:rsidRDefault="00DD2296" w:rsidP="008777FD">
            <w:pPr>
              <w:spacing w:before="100" w:beforeAutospacing="1" w:line="312" w:lineRule="auto"/>
            </w:pPr>
            <w:r>
              <w:t>02.10</w:t>
            </w:r>
          </w:p>
        </w:tc>
        <w:tc>
          <w:tcPr>
            <w:tcW w:w="709" w:type="dxa"/>
          </w:tcPr>
          <w:p w14:paraId="5A67CF3B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5B85E5D8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A26574" w14:paraId="3A15A818" w14:textId="77777777" w:rsidTr="003B0BD0">
        <w:tc>
          <w:tcPr>
            <w:tcW w:w="479" w:type="dxa"/>
          </w:tcPr>
          <w:p w14:paraId="457D258A" w14:textId="77777777"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725" w:type="dxa"/>
          </w:tcPr>
          <w:p w14:paraId="6D15F539" w14:textId="77777777" w:rsidR="00B9457E" w:rsidRPr="00374A42" w:rsidRDefault="00D1154C" w:rsidP="008777FD">
            <w:pPr>
              <w:spacing w:before="100" w:beforeAutospacing="1" w:line="312" w:lineRule="auto"/>
            </w:pPr>
            <w:r w:rsidRPr="00C06815">
              <w:rPr>
                <w:rFonts w:eastAsia="Times New Roman"/>
                <w:bCs/>
              </w:rPr>
              <w:t>Уравнения, не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вен</w:t>
            </w:r>
            <w:r w:rsidRPr="00C06815">
              <w:rPr>
                <w:rFonts w:eastAsia="Times New Roman"/>
                <w:bCs/>
              </w:rPr>
              <w:softHyphen/>
              <w:t>ства и их системы</w:t>
            </w:r>
          </w:p>
        </w:tc>
        <w:tc>
          <w:tcPr>
            <w:tcW w:w="567" w:type="dxa"/>
          </w:tcPr>
          <w:p w14:paraId="7E6D8097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49EB2ED8" w14:textId="158AD226" w:rsidR="00B9457E" w:rsidRDefault="00DD2296" w:rsidP="008777FD">
            <w:pPr>
              <w:spacing w:before="100" w:beforeAutospacing="1" w:line="312" w:lineRule="auto"/>
            </w:pPr>
            <w:r>
              <w:t>09.10</w:t>
            </w:r>
          </w:p>
        </w:tc>
        <w:tc>
          <w:tcPr>
            <w:tcW w:w="709" w:type="dxa"/>
          </w:tcPr>
          <w:p w14:paraId="5E70F666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2EA99068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D1154C" w:rsidRPr="00A26574" w14:paraId="0FC1B3F7" w14:textId="77777777" w:rsidTr="003B0BD0">
        <w:tc>
          <w:tcPr>
            <w:tcW w:w="479" w:type="dxa"/>
          </w:tcPr>
          <w:p w14:paraId="6BDE710A" w14:textId="77777777" w:rsidR="00D1154C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725" w:type="dxa"/>
          </w:tcPr>
          <w:p w14:paraId="4FA3820B" w14:textId="77777777" w:rsidR="00D1154C" w:rsidRPr="00C06815" w:rsidRDefault="00D1154C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r w:rsidRPr="00C06815">
              <w:rPr>
                <w:rFonts w:eastAsia="Times New Roman"/>
                <w:bCs/>
              </w:rPr>
              <w:t>Уравнения, не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вен</w:t>
            </w:r>
            <w:r w:rsidRPr="00C06815">
              <w:rPr>
                <w:rFonts w:eastAsia="Times New Roman"/>
                <w:bCs/>
              </w:rPr>
              <w:softHyphen/>
              <w:t>ства и их системы</w:t>
            </w:r>
          </w:p>
        </w:tc>
        <w:tc>
          <w:tcPr>
            <w:tcW w:w="567" w:type="dxa"/>
          </w:tcPr>
          <w:p w14:paraId="4EC0D21C" w14:textId="77777777" w:rsidR="00D1154C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56496E83" w14:textId="0BFDC232" w:rsidR="00D1154C" w:rsidRDefault="00DD2296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16.10</w:t>
            </w:r>
          </w:p>
        </w:tc>
        <w:tc>
          <w:tcPr>
            <w:tcW w:w="709" w:type="dxa"/>
          </w:tcPr>
          <w:p w14:paraId="5A217879" w14:textId="77777777" w:rsidR="00D1154C" w:rsidRPr="00A26574" w:rsidRDefault="00D1154C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51178E7A" w14:textId="77777777" w:rsidR="00D1154C" w:rsidRDefault="00D1154C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A26574" w14:paraId="150465EA" w14:textId="77777777" w:rsidTr="003B0BD0">
        <w:tc>
          <w:tcPr>
            <w:tcW w:w="479" w:type="dxa"/>
          </w:tcPr>
          <w:p w14:paraId="1521D5D0" w14:textId="77777777"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725" w:type="dxa"/>
          </w:tcPr>
          <w:p w14:paraId="4E144030" w14:textId="77777777" w:rsidR="00B9457E" w:rsidRPr="00A26574" w:rsidRDefault="00D1154C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C06815">
              <w:rPr>
                <w:rFonts w:eastAsia="Times New Roman"/>
                <w:bCs/>
              </w:rPr>
              <w:t>Про</w:t>
            </w:r>
            <w:r w:rsidRPr="00C06815">
              <w:rPr>
                <w:rFonts w:eastAsia="Times New Roman"/>
                <w:bCs/>
              </w:rPr>
              <w:softHyphen/>
              <w:t>стей</w:t>
            </w:r>
            <w:r w:rsidRPr="00C06815">
              <w:rPr>
                <w:rFonts w:eastAsia="Times New Roman"/>
                <w:bCs/>
              </w:rPr>
              <w:softHyphen/>
              <w:t>шие текстовые задачи</w:t>
            </w:r>
          </w:p>
        </w:tc>
        <w:tc>
          <w:tcPr>
            <w:tcW w:w="567" w:type="dxa"/>
          </w:tcPr>
          <w:p w14:paraId="79EF510B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6D050A81" w14:textId="2ED101A7" w:rsidR="00B9457E" w:rsidRDefault="00DD2296" w:rsidP="008777FD">
            <w:pPr>
              <w:spacing w:before="100" w:beforeAutospacing="1" w:line="312" w:lineRule="auto"/>
            </w:pPr>
            <w:r>
              <w:t>23.10</w:t>
            </w:r>
          </w:p>
        </w:tc>
        <w:tc>
          <w:tcPr>
            <w:tcW w:w="709" w:type="dxa"/>
          </w:tcPr>
          <w:p w14:paraId="7570EC46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08252B8D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6E152D" w:rsidRPr="00A26574" w14:paraId="043D9E3E" w14:textId="77777777" w:rsidTr="003B0BD0">
        <w:tc>
          <w:tcPr>
            <w:tcW w:w="479" w:type="dxa"/>
          </w:tcPr>
          <w:p w14:paraId="64C6837E" w14:textId="77777777" w:rsidR="006E152D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725" w:type="dxa"/>
          </w:tcPr>
          <w:p w14:paraId="2EAF6F89" w14:textId="77777777" w:rsidR="006E152D" w:rsidRPr="00C06815" w:rsidRDefault="006E152D" w:rsidP="008777FD">
            <w:pPr>
              <w:spacing w:before="100" w:beforeAutospacing="1" w:line="312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Статистика. Вероятности</w:t>
            </w:r>
          </w:p>
        </w:tc>
        <w:tc>
          <w:tcPr>
            <w:tcW w:w="567" w:type="dxa"/>
          </w:tcPr>
          <w:p w14:paraId="1B56B0CA" w14:textId="77777777" w:rsidR="006E152D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992" w:type="dxa"/>
          </w:tcPr>
          <w:p w14:paraId="67C8FCF0" w14:textId="134EE3CA" w:rsidR="006E152D" w:rsidRDefault="00DD2296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06.11</w:t>
            </w:r>
          </w:p>
        </w:tc>
        <w:tc>
          <w:tcPr>
            <w:tcW w:w="709" w:type="dxa"/>
          </w:tcPr>
          <w:p w14:paraId="249C6EF0" w14:textId="77777777" w:rsidR="006E152D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2058A84F" w14:textId="77777777" w:rsidR="006E152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A26574" w14:paraId="3374CEB8" w14:textId="77777777" w:rsidTr="003B0BD0">
        <w:tc>
          <w:tcPr>
            <w:tcW w:w="479" w:type="dxa"/>
          </w:tcPr>
          <w:p w14:paraId="4AEC6533" w14:textId="77777777"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725" w:type="dxa"/>
          </w:tcPr>
          <w:p w14:paraId="69F3239A" w14:textId="77777777" w:rsidR="00B9457E" w:rsidRPr="00374A42" w:rsidRDefault="00D1154C" w:rsidP="008777FD">
            <w:pPr>
              <w:spacing w:before="100" w:beforeAutospacing="1" w:line="312" w:lineRule="auto"/>
            </w:pPr>
            <w:r w:rsidRPr="00C06815">
              <w:rPr>
                <w:rFonts w:eastAsia="Times New Roman"/>
              </w:rPr>
              <w:t>Расчёт по формулам</w:t>
            </w:r>
          </w:p>
        </w:tc>
        <w:tc>
          <w:tcPr>
            <w:tcW w:w="567" w:type="dxa"/>
          </w:tcPr>
          <w:p w14:paraId="2FA9AF20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1BB032D9" w14:textId="706BD905" w:rsidR="00B9457E" w:rsidRDefault="00DD2296" w:rsidP="008777FD">
            <w:pPr>
              <w:spacing w:before="100" w:beforeAutospacing="1" w:line="312" w:lineRule="auto"/>
            </w:pPr>
            <w:r>
              <w:t>13.11</w:t>
            </w:r>
          </w:p>
        </w:tc>
        <w:tc>
          <w:tcPr>
            <w:tcW w:w="709" w:type="dxa"/>
          </w:tcPr>
          <w:p w14:paraId="519B689A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5208B782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374A42" w14:paraId="19205543" w14:textId="77777777" w:rsidTr="003B0BD0">
        <w:tc>
          <w:tcPr>
            <w:tcW w:w="479" w:type="dxa"/>
          </w:tcPr>
          <w:p w14:paraId="232B302D" w14:textId="77777777" w:rsidR="00B9457E" w:rsidRPr="00374A42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725" w:type="dxa"/>
          </w:tcPr>
          <w:p w14:paraId="4AE40530" w14:textId="77777777" w:rsidR="00B9457E" w:rsidRPr="00374A42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C06815">
              <w:rPr>
                <w:rFonts w:eastAsia="Times New Roman"/>
                <w:bCs/>
              </w:rPr>
              <w:t>Ариф</w:t>
            </w:r>
            <w:r w:rsidRPr="00C06815">
              <w:rPr>
                <w:rFonts w:eastAsia="Times New Roman"/>
                <w:bCs/>
              </w:rPr>
              <w:softHyphen/>
              <w:t>ме</w:t>
            </w:r>
            <w:r w:rsidRPr="00C06815">
              <w:rPr>
                <w:rFonts w:eastAsia="Times New Roman"/>
                <w:bCs/>
              </w:rPr>
              <w:softHyphen/>
              <w:t>ти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и 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прогрессии</w:t>
            </w:r>
          </w:p>
        </w:tc>
        <w:tc>
          <w:tcPr>
            <w:tcW w:w="567" w:type="dxa"/>
          </w:tcPr>
          <w:p w14:paraId="28A7F049" w14:textId="77777777"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4DB9DEEF" w14:textId="397C00EA" w:rsidR="00B9457E" w:rsidRDefault="00DD2296" w:rsidP="008777FD">
            <w:pPr>
              <w:spacing w:before="100" w:beforeAutospacing="1" w:line="312" w:lineRule="auto"/>
            </w:pPr>
            <w:r>
              <w:t>20.11</w:t>
            </w:r>
          </w:p>
        </w:tc>
        <w:tc>
          <w:tcPr>
            <w:tcW w:w="709" w:type="dxa"/>
          </w:tcPr>
          <w:p w14:paraId="6EAA5C6D" w14:textId="77777777"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18A8A721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374A42" w14:paraId="70D6BB3E" w14:textId="77777777" w:rsidTr="003B0BD0">
        <w:tc>
          <w:tcPr>
            <w:tcW w:w="479" w:type="dxa"/>
          </w:tcPr>
          <w:p w14:paraId="0873AEA1" w14:textId="77777777" w:rsidR="00B9457E" w:rsidRPr="00374A42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725" w:type="dxa"/>
          </w:tcPr>
          <w:p w14:paraId="58FF0E4F" w14:textId="77777777" w:rsidR="00B9457E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</w:rPr>
              <w:t>Задачи практического содержания из блока № 1-5</w:t>
            </w:r>
          </w:p>
        </w:tc>
        <w:tc>
          <w:tcPr>
            <w:tcW w:w="567" w:type="dxa"/>
          </w:tcPr>
          <w:p w14:paraId="4BD4D2E7" w14:textId="77777777"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3EABB877" w14:textId="6E377488" w:rsidR="00B9457E" w:rsidRDefault="00DD2296" w:rsidP="008777FD">
            <w:pPr>
              <w:spacing w:before="100" w:beforeAutospacing="1" w:line="312" w:lineRule="auto"/>
            </w:pPr>
            <w:r>
              <w:t>27.11</w:t>
            </w:r>
          </w:p>
        </w:tc>
        <w:tc>
          <w:tcPr>
            <w:tcW w:w="709" w:type="dxa"/>
          </w:tcPr>
          <w:p w14:paraId="5CD0912F" w14:textId="77777777"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485E9DC0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374A42" w14:paraId="01E5BAB5" w14:textId="77777777" w:rsidTr="003B0BD0">
        <w:tc>
          <w:tcPr>
            <w:tcW w:w="479" w:type="dxa"/>
          </w:tcPr>
          <w:p w14:paraId="78DA3A52" w14:textId="77777777" w:rsidR="00B9457E" w:rsidRPr="00374A42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725" w:type="dxa"/>
          </w:tcPr>
          <w:p w14:paraId="66FC6548" w14:textId="77777777" w:rsidR="00B9457E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</w:rPr>
              <w:t>Задачи практического содержания из блока № 1-5</w:t>
            </w:r>
          </w:p>
        </w:tc>
        <w:tc>
          <w:tcPr>
            <w:tcW w:w="567" w:type="dxa"/>
          </w:tcPr>
          <w:p w14:paraId="7BC660FB" w14:textId="77777777"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0483779F" w14:textId="4D39AB99" w:rsidR="00B9457E" w:rsidRDefault="00DD2296" w:rsidP="008777FD">
            <w:pPr>
              <w:spacing w:before="100" w:beforeAutospacing="1" w:line="312" w:lineRule="auto"/>
            </w:pPr>
            <w:r>
              <w:t>04.12</w:t>
            </w:r>
          </w:p>
        </w:tc>
        <w:tc>
          <w:tcPr>
            <w:tcW w:w="709" w:type="dxa"/>
          </w:tcPr>
          <w:p w14:paraId="4290BABF" w14:textId="77777777"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4558FCC4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374A42" w14:paraId="042E5486" w14:textId="77777777" w:rsidTr="003B0BD0">
        <w:tc>
          <w:tcPr>
            <w:tcW w:w="479" w:type="dxa"/>
          </w:tcPr>
          <w:p w14:paraId="65385A83" w14:textId="77777777" w:rsidR="00B9457E" w:rsidRPr="00374A42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725" w:type="dxa"/>
          </w:tcPr>
          <w:p w14:paraId="3DF54C9A" w14:textId="77777777" w:rsidR="00B9457E" w:rsidRDefault="006E152D" w:rsidP="008777FD">
            <w:pPr>
              <w:spacing w:before="100" w:beforeAutospacing="1" w:line="312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практического содержания из блока № 1-5</w:t>
            </w:r>
          </w:p>
          <w:p w14:paraId="068887D7" w14:textId="77777777" w:rsidR="006E152D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</w:rPr>
              <w:t>Тренировочная работа по прототипам ОГЭ</w:t>
            </w:r>
          </w:p>
        </w:tc>
        <w:tc>
          <w:tcPr>
            <w:tcW w:w="567" w:type="dxa"/>
          </w:tcPr>
          <w:p w14:paraId="3ECFF90E" w14:textId="77777777"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4B925F88" w14:textId="732E8C81" w:rsidR="00B9457E" w:rsidRDefault="00DD2296" w:rsidP="008777FD">
            <w:pPr>
              <w:spacing w:before="100" w:beforeAutospacing="1" w:line="312" w:lineRule="auto"/>
            </w:pPr>
            <w:r>
              <w:t>11.12</w:t>
            </w:r>
          </w:p>
        </w:tc>
        <w:tc>
          <w:tcPr>
            <w:tcW w:w="709" w:type="dxa"/>
          </w:tcPr>
          <w:p w14:paraId="4967CF41" w14:textId="77777777"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2E86CB34" w14:textId="77777777"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КИМ</w:t>
            </w:r>
          </w:p>
        </w:tc>
      </w:tr>
      <w:tr w:rsidR="008777FD" w:rsidRPr="00374A42" w14:paraId="503DF915" w14:textId="77777777" w:rsidTr="003B0BD0">
        <w:tc>
          <w:tcPr>
            <w:tcW w:w="479" w:type="dxa"/>
          </w:tcPr>
          <w:p w14:paraId="006D48DD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725" w:type="dxa"/>
          </w:tcPr>
          <w:p w14:paraId="7B90F1E4" w14:textId="77777777"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344DFE">
              <w:rPr>
                <w:rFonts w:eastAsia="Times New Roman"/>
              </w:rPr>
              <w:t>Треугольники общего вида</w:t>
            </w:r>
            <w:r>
              <w:rPr>
                <w:rFonts w:eastAsia="Times New Roman"/>
              </w:rPr>
              <w:t xml:space="preserve">. </w:t>
            </w:r>
            <w:r w:rsidRPr="00344DFE">
              <w:rPr>
                <w:rFonts w:eastAsia="Times New Roman"/>
              </w:rPr>
              <w:t>Равнобедренные треугольники</w:t>
            </w:r>
            <w:r>
              <w:rPr>
                <w:rFonts w:eastAsia="Times New Roman"/>
              </w:rPr>
              <w:t>. Равенство, п</w:t>
            </w:r>
            <w:r w:rsidRPr="00344DFE">
              <w:rPr>
                <w:rFonts w:eastAsia="Times New Roman"/>
              </w:rPr>
              <w:t>одобие треугольников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567" w:type="dxa"/>
          </w:tcPr>
          <w:p w14:paraId="029CAD19" w14:textId="77777777"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4FA93B13" w14:textId="4F4DD977" w:rsidR="008777FD" w:rsidRDefault="00DD2296" w:rsidP="008777FD">
            <w:pPr>
              <w:spacing w:before="100" w:beforeAutospacing="1" w:line="312" w:lineRule="auto"/>
            </w:pPr>
            <w:r>
              <w:t>18.12</w:t>
            </w:r>
          </w:p>
        </w:tc>
        <w:tc>
          <w:tcPr>
            <w:tcW w:w="709" w:type="dxa"/>
          </w:tcPr>
          <w:p w14:paraId="2A4C1B14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44B78A35" w14:textId="77777777" w:rsidR="008777FD" w:rsidRDefault="008777FD" w:rsidP="008777FD">
            <w:pPr>
              <w:spacing w:before="100" w:beforeAutospacing="1" w:line="312" w:lineRule="auto"/>
            </w:pPr>
            <w:r w:rsidRPr="00647E22">
              <w:rPr>
                <w:lang w:eastAsia="en-US"/>
              </w:rPr>
              <w:t>Презентация, КИМ</w:t>
            </w:r>
          </w:p>
        </w:tc>
      </w:tr>
      <w:tr w:rsidR="008777FD" w:rsidRPr="00374A42" w14:paraId="5F9BF370" w14:textId="77777777" w:rsidTr="003B0BD0">
        <w:tc>
          <w:tcPr>
            <w:tcW w:w="479" w:type="dxa"/>
          </w:tcPr>
          <w:p w14:paraId="74896EB2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725" w:type="dxa"/>
          </w:tcPr>
          <w:p w14:paraId="57689B39" w14:textId="77777777"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</w:rPr>
              <w:t xml:space="preserve">Свойства четырёхугольников. </w:t>
            </w:r>
            <w:r w:rsidRPr="00344DFE">
              <w:rPr>
                <w:rFonts w:eastAsia="Times New Roman"/>
              </w:rPr>
              <w:t>Параллелограмм</w:t>
            </w:r>
            <w:r>
              <w:rPr>
                <w:rFonts w:eastAsia="Times New Roman"/>
              </w:rPr>
              <w:t xml:space="preserve"> и его виды. Трапеция. Многоугольники.</w:t>
            </w:r>
          </w:p>
        </w:tc>
        <w:tc>
          <w:tcPr>
            <w:tcW w:w="567" w:type="dxa"/>
          </w:tcPr>
          <w:p w14:paraId="6317BD96" w14:textId="77777777"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20D10234" w14:textId="74057838" w:rsidR="008777FD" w:rsidRDefault="00DD2296" w:rsidP="008777FD">
            <w:pPr>
              <w:spacing w:before="100" w:beforeAutospacing="1" w:line="312" w:lineRule="auto"/>
            </w:pPr>
            <w:r>
              <w:t>25.12</w:t>
            </w:r>
          </w:p>
        </w:tc>
        <w:tc>
          <w:tcPr>
            <w:tcW w:w="709" w:type="dxa"/>
          </w:tcPr>
          <w:p w14:paraId="0D4E4F26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103F1882" w14:textId="77777777" w:rsidR="008777FD" w:rsidRDefault="008777FD" w:rsidP="008777FD">
            <w:pPr>
              <w:spacing w:before="100" w:beforeAutospacing="1" w:line="312" w:lineRule="auto"/>
            </w:pPr>
            <w:r w:rsidRPr="00647E22">
              <w:rPr>
                <w:lang w:eastAsia="en-US"/>
              </w:rPr>
              <w:t>Презентация, КИМ</w:t>
            </w:r>
          </w:p>
        </w:tc>
      </w:tr>
      <w:tr w:rsidR="008777FD" w:rsidRPr="00374A42" w14:paraId="5AF55277" w14:textId="77777777" w:rsidTr="003B0BD0">
        <w:tc>
          <w:tcPr>
            <w:tcW w:w="479" w:type="dxa"/>
          </w:tcPr>
          <w:p w14:paraId="7CD70313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725" w:type="dxa"/>
          </w:tcPr>
          <w:p w14:paraId="5F9DE59D" w14:textId="77777777"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Окружность. Круг. Углы в окружности. Касательная и её свойства. Описанные и вписанные окружности</w:t>
            </w:r>
          </w:p>
        </w:tc>
        <w:tc>
          <w:tcPr>
            <w:tcW w:w="567" w:type="dxa"/>
          </w:tcPr>
          <w:p w14:paraId="477E9FA9" w14:textId="77777777"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5FBFF840" w14:textId="347C7782" w:rsidR="008777FD" w:rsidRDefault="00DD2296" w:rsidP="008777FD">
            <w:pPr>
              <w:spacing w:before="100" w:beforeAutospacing="1" w:line="312" w:lineRule="auto"/>
            </w:pPr>
            <w:r>
              <w:t>15.01</w:t>
            </w:r>
          </w:p>
        </w:tc>
        <w:tc>
          <w:tcPr>
            <w:tcW w:w="709" w:type="dxa"/>
          </w:tcPr>
          <w:p w14:paraId="62A391A1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3816BA49" w14:textId="77777777" w:rsidR="008777FD" w:rsidRDefault="008777FD" w:rsidP="008777FD">
            <w:pPr>
              <w:spacing w:before="100" w:beforeAutospacing="1" w:line="312" w:lineRule="auto"/>
            </w:pPr>
            <w:r w:rsidRPr="00647E22">
              <w:rPr>
                <w:lang w:eastAsia="en-US"/>
              </w:rPr>
              <w:t>Презентация, КИМ</w:t>
            </w:r>
          </w:p>
        </w:tc>
      </w:tr>
      <w:tr w:rsidR="008777FD" w:rsidRPr="00374A42" w14:paraId="3D7BFB1B" w14:textId="77777777" w:rsidTr="003B0BD0">
        <w:tc>
          <w:tcPr>
            <w:tcW w:w="479" w:type="dxa"/>
          </w:tcPr>
          <w:p w14:paraId="1069982B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725" w:type="dxa"/>
          </w:tcPr>
          <w:p w14:paraId="3DFF638B" w14:textId="77777777" w:rsidR="008777FD" w:rsidRPr="00F86CD1" w:rsidRDefault="008777FD" w:rsidP="008777FD">
            <w:pPr>
              <w:spacing w:before="100" w:beforeAutospacing="1" w:line="312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Площади фигур</w:t>
            </w:r>
          </w:p>
        </w:tc>
        <w:tc>
          <w:tcPr>
            <w:tcW w:w="567" w:type="dxa"/>
          </w:tcPr>
          <w:p w14:paraId="099A8EA3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095EAD1A" w14:textId="50AE661A" w:rsidR="008777FD" w:rsidRDefault="00DD2296" w:rsidP="008777FD">
            <w:pPr>
              <w:spacing w:before="100" w:beforeAutospacing="1" w:line="312" w:lineRule="auto"/>
            </w:pPr>
            <w:r>
              <w:t>22.01</w:t>
            </w:r>
          </w:p>
        </w:tc>
        <w:tc>
          <w:tcPr>
            <w:tcW w:w="709" w:type="dxa"/>
          </w:tcPr>
          <w:p w14:paraId="10238688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3DECB8D8" w14:textId="77777777" w:rsidR="008777FD" w:rsidRPr="00A26574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8777FD" w:rsidRPr="00374A42" w14:paraId="2F0938F9" w14:textId="77777777" w:rsidTr="003B0BD0">
        <w:tc>
          <w:tcPr>
            <w:tcW w:w="479" w:type="dxa"/>
          </w:tcPr>
          <w:p w14:paraId="585CFCF8" w14:textId="77777777"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725" w:type="dxa"/>
          </w:tcPr>
          <w:p w14:paraId="02619ED9" w14:textId="77777777" w:rsidR="008777FD" w:rsidRPr="000968F4" w:rsidRDefault="008777FD" w:rsidP="008777FD">
            <w:pPr>
              <w:spacing w:before="100" w:beforeAutospacing="1" w:line="312" w:lineRule="auto"/>
            </w:pPr>
            <w:r w:rsidRPr="00344DFE">
              <w:t>Площади</w:t>
            </w:r>
            <w:r>
              <w:t xml:space="preserve"> и элементы </w:t>
            </w:r>
            <w:r w:rsidRPr="00344DFE">
              <w:t xml:space="preserve"> фигур на </w:t>
            </w:r>
            <w:hyperlink r:id="rId11" w:history="1">
              <w:r w:rsidRPr="00344DFE">
                <w:rPr>
                  <w:rFonts w:eastAsia="Times New Roman"/>
                </w:rPr>
                <w:t xml:space="preserve"> квад</w:t>
              </w:r>
              <w:r w:rsidRPr="00344DFE">
                <w:rPr>
                  <w:rFonts w:eastAsia="Times New Roman"/>
                </w:rPr>
                <w:softHyphen/>
                <w:t>рат</w:t>
              </w:r>
              <w:r w:rsidRPr="00344DFE">
                <w:rPr>
                  <w:rFonts w:eastAsia="Times New Roman"/>
                </w:rPr>
                <w:softHyphen/>
                <w:t>ной решётке</w:t>
              </w:r>
            </w:hyperlink>
          </w:p>
        </w:tc>
        <w:tc>
          <w:tcPr>
            <w:tcW w:w="567" w:type="dxa"/>
          </w:tcPr>
          <w:p w14:paraId="76179BC2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02BF52C6" w14:textId="21779314" w:rsidR="008777FD" w:rsidRDefault="00DD2296" w:rsidP="008777FD">
            <w:pPr>
              <w:spacing w:before="100" w:beforeAutospacing="1" w:line="312" w:lineRule="auto"/>
            </w:pPr>
            <w:r>
              <w:t>29.01</w:t>
            </w:r>
          </w:p>
        </w:tc>
        <w:tc>
          <w:tcPr>
            <w:tcW w:w="709" w:type="dxa"/>
          </w:tcPr>
          <w:p w14:paraId="00D732B3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5AC0BC6B" w14:textId="77777777" w:rsidR="008777FD" w:rsidRPr="00A26574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8777FD" w:rsidRPr="00374A42" w14:paraId="7AEBA0CF" w14:textId="77777777" w:rsidTr="003B0BD0">
        <w:tc>
          <w:tcPr>
            <w:tcW w:w="479" w:type="dxa"/>
          </w:tcPr>
          <w:p w14:paraId="0FDB629B" w14:textId="77777777"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725" w:type="dxa"/>
          </w:tcPr>
          <w:p w14:paraId="6E6285FC" w14:textId="77777777" w:rsidR="008777FD" w:rsidRPr="008777FD" w:rsidRDefault="008777FD" w:rsidP="008777FD">
            <w:pPr>
              <w:spacing w:before="100" w:beforeAutospacing="1" w:line="312" w:lineRule="auto"/>
              <w:rPr>
                <w:rFonts w:eastAsia="Times New Roman"/>
              </w:rPr>
            </w:pPr>
            <w:r w:rsidRPr="00344DFE">
              <w:rPr>
                <w:rFonts w:eastAsia="Times New Roman"/>
              </w:rPr>
              <w:t>Теоретический материал по планиметрии</w:t>
            </w:r>
            <w:r>
              <w:rPr>
                <w:rFonts w:eastAsia="Times New Roman"/>
              </w:rPr>
              <w:t>. Анализ геометрических высказываний. Тестирование по геометрии</w:t>
            </w:r>
          </w:p>
        </w:tc>
        <w:tc>
          <w:tcPr>
            <w:tcW w:w="567" w:type="dxa"/>
          </w:tcPr>
          <w:p w14:paraId="54BAFECB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24CDA177" w14:textId="37F81854" w:rsidR="008777FD" w:rsidRDefault="00DD2296" w:rsidP="008777FD">
            <w:pPr>
              <w:spacing w:before="100" w:beforeAutospacing="1" w:line="312" w:lineRule="auto"/>
            </w:pPr>
            <w:r>
              <w:t>05.02</w:t>
            </w:r>
          </w:p>
        </w:tc>
        <w:tc>
          <w:tcPr>
            <w:tcW w:w="709" w:type="dxa"/>
          </w:tcPr>
          <w:p w14:paraId="7FB82566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567FABB8" w14:textId="77777777" w:rsidR="008777FD" w:rsidRPr="00A26574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8777FD" w:rsidRPr="00374A42" w14:paraId="2D222014" w14:textId="77777777" w:rsidTr="003B0BD0">
        <w:tc>
          <w:tcPr>
            <w:tcW w:w="479" w:type="dxa"/>
          </w:tcPr>
          <w:p w14:paraId="3C8525C7" w14:textId="77777777"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725" w:type="dxa"/>
          </w:tcPr>
          <w:p w14:paraId="5B071171" w14:textId="77777777"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C06815">
              <w:rPr>
                <w:rFonts w:eastAsia="Times New Roman"/>
                <w:bCs/>
              </w:rPr>
              <w:t>Ал</w:t>
            </w:r>
            <w:r w:rsidRPr="00C06815">
              <w:rPr>
                <w:rFonts w:eastAsia="Times New Roman"/>
                <w:bCs/>
              </w:rPr>
              <w:softHyphen/>
              <w:t>геб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ские выражения, уравнения, не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вен</w:t>
            </w:r>
            <w:r w:rsidRPr="00C06815">
              <w:rPr>
                <w:rFonts w:eastAsia="Times New Roman"/>
                <w:bCs/>
              </w:rPr>
              <w:softHyphen/>
              <w:t>ства и их системы</w:t>
            </w:r>
          </w:p>
        </w:tc>
        <w:tc>
          <w:tcPr>
            <w:tcW w:w="567" w:type="dxa"/>
          </w:tcPr>
          <w:p w14:paraId="39350733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4261FFA0" w14:textId="1E5CC552" w:rsidR="008777FD" w:rsidRDefault="00DD2296" w:rsidP="008777FD">
            <w:pPr>
              <w:spacing w:before="100" w:beforeAutospacing="1" w:line="312" w:lineRule="auto"/>
            </w:pPr>
            <w:r>
              <w:t>12.02</w:t>
            </w:r>
          </w:p>
        </w:tc>
        <w:tc>
          <w:tcPr>
            <w:tcW w:w="709" w:type="dxa"/>
          </w:tcPr>
          <w:p w14:paraId="44987DA2" w14:textId="77777777"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291887E5" w14:textId="77777777" w:rsidR="008777FD" w:rsidRPr="00A26574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514AD7" w:rsidRPr="00374A42" w14:paraId="7F7A2997" w14:textId="77777777" w:rsidTr="003B0BD0">
        <w:tc>
          <w:tcPr>
            <w:tcW w:w="479" w:type="dxa"/>
          </w:tcPr>
          <w:p w14:paraId="11356879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5725" w:type="dxa"/>
          </w:tcPr>
          <w:p w14:paraId="48F5AF31" w14:textId="77777777" w:rsidR="00514AD7" w:rsidRPr="005E0331" w:rsidRDefault="00514AD7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r w:rsidRPr="00344DFE">
              <w:rPr>
                <w:rFonts w:eastAsia="Times New Roman"/>
              </w:rPr>
              <w:t xml:space="preserve">Задачи на движение по </w:t>
            </w:r>
            <w:r>
              <w:rPr>
                <w:rFonts w:eastAsia="Times New Roman"/>
              </w:rPr>
              <w:t xml:space="preserve">прямой, по </w:t>
            </w:r>
            <w:r w:rsidRPr="00344DFE">
              <w:rPr>
                <w:rFonts w:eastAsia="Times New Roman"/>
              </w:rPr>
              <w:t>воде</w:t>
            </w:r>
            <w:r w:rsidR="005B1097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Задачи на работу</w:t>
            </w:r>
            <w:r w:rsidR="005B1097">
              <w:rPr>
                <w:rFonts w:eastAsia="Times New Roman"/>
              </w:rPr>
              <w:t>.</w:t>
            </w:r>
          </w:p>
        </w:tc>
        <w:tc>
          <w:tcPr>
            <w:tcW w:w="567" w:type="dxa"/>
          </w:tcPr>
          <w:p w14:paraId="144EBE59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2BE9241D" w14:textId="11910954" w:rsidR="00514AD7" w:rsidRDefault="00DD2296" w:rsidP="00975522">
            <w:pPr>
              <w:spacing w:before="100" w:beforeAutospacing="1" w:line="312" w:lineRule="auto"/>
            </w:pPr>
            <w:r>
              <w:t>19.02</w:t>
            </w:r>
          </w:p>
        </w:tc>
        <w:tc>
          <w:tcPr>
            <w:tcW w:w="709" w:type="dxa"/>
          </w:tcPr>
          <w:p w14:paraId="2A1B46D3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7378E1C5" w14:textId="77777777" w:rsidR="00514AD7" w:rsidRDefault="00514AD7" w:rsidP="008777FD">
            <w:pPr>
              <w:spacing w:before="100" w:beforeAutospacing="1" w:line="312" w:lineRule="auto"/>
            </w:pPr>
            <w:r w:rsidRPr="00CE46BD">
              <w:rPr>
                <w:lang w:eastAsia="en-US"/>
              </w:rPr>
              <w:t>Презентация, КИМ</w:t>
            </w:r>
          </w:p>
        </w:tc>
      </w:tr>
      <w:tr w:rsidR="00514AD7" w:rsidRPr="00374A42" w14:paraId="37FA7F77" w14:textId="77777777" w:rsidTr="003B0BD0">
        <w:tc>
          <w:tcPr>
            <w:tcW w:w="479" w:type="dxa"/>
          </w:tcPr>
          <w:p w14:paraId="0C9A7CC5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725" w:type="dxa"/>
          </w:tcPr>
          <w:p w14:paraId="1DB14F3C" w14:textId="77777777" w:rsidR="00514AD7" w:rsidRPr="005E0331" w:rsidRDefault="00251D76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hyperlink r:id="rId12" w:history="1">
              <w:r w:rsidR="00514AD7" w:rsidRPr="00344DFE">
                <w:rPr>
                  <w:rFonts w:eastAsia="Times New Roman"/>
                </w:rPr>
                <w:t>Задачи на проценты, спла</w:t>
              </w:r>
              <w:r w:rsidR="00514AD7" w:rsidRPr="00344DFE">
                <w:rPr>
                  <w:rFonts w:eastAsia="Times New Roman"/>
                </w:rPr>
                <w:softHyphen/>
                <w:t>вы и смеси</w:t>
              </w:r>
            </w:hyperlink>
            <w:r w:rsidR="00514AD7">
              <w:t>, разные задачи</w:t>
            </w:r>
          </w:p>
        </w:tc>
        <w:tc>
          <w:tcPr>
            <w:tcW w:w="567" w:type="dxa"/>
          </w:tcPr>
          <w:p w14:paraId="36397715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559A22A4" w14:textId="1466F905" w:rsidR="00514AD7" w:rsidRDefault="00DD2296" w:rsidP="00975522">
            <w:pPr>
              <w:spacing w:before="100" w:beforeAutospacing="1" w:line="312" w:lineRule="auto"/>
            </w:pPr>
            <w:r>
              <w:t>26.02</w:t>
            </w:r>
          </w:p>
        </w:tc>
        <w:tc>
          <w:tcPr>
            <w:tcW w:w="709" w:type="dxa"/>
          </w:tcPr>
          <w:p w14:paraId="152FC865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652783DC" w14:textId="77777777" w:rsidR="00514AD7" w:rsidRDefault="00514AD7" w:rsidP="008777FD">
            <w:pPr>
              <w:spacing w:before="100" w:beforeAutospacing="1" w:line="312" w:lineRule="auto"/>
            </w:pPr>
            <w:r w:rsidRPr="00CE46BD">
              <w:rPr>
                <w:lang w:eastAsia="en-US"/>
              </w:rPr>
              <w:t>Презентация, КИМ</w:t>
            </w:r>
          </w:p>
        </w:tc>
      </w:tr>
      <w:tr w:rsidR="00514AD7" w:rsidRPr="00374A42" w14:paraId="0869720A" w14:textId="77777777" w:rsidTr="003B0BD0">
        <w:tc>
          <w:tcPr>
            <w:tcW w:w="479" w:type="dxa"/>
          </w:tcPr>
          <w:p w14:paraId="1FF8CB54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725" w:type="dxa"/>
          </w:tcPr>
          <w:p w14:paraId="269D19DA" w14:textId="77777777" w:rsidR="00514AD7" w:rsidRPr="005E0331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C06815">
              <w:rPr>
                <w:rFonts w:eastAsia="Times New Roman"/>
                <w:bCs/>
              </w:rPr>
              <w:t>Функ</w:t>
            </w:r>
            <w:r w:rsidRPr="00C06815">
              <w:rPr>
                <w:rFonts w:eastAsia="Times New Roman"/>
                <w:bCs/>
              </w:rPr>
              <w:softHyphen/>
              <w:t>ции и их свойства. Гра</w:t>
            </w:r>
            <w:r w:rsidRPr="00C06815">
              <w:rPr>
                <w:rFonts w:eastAsia="Times New Roman"/>
                <w:bCs/>
              </w:rPr>
              <w:softHyphen/>
              <w:t>фи</w:t>
            </w:r>
            <w:r w:rsidRPr="00C06815">
              <w:rPr>
                <w:rFonts w:eastAsia="Times New Roman"/>
                <w:bCs/>
              </w:rPr>
              <w:softHyphen/>
              <w:t>ки функций</w:t>
            </w:r>
          </w:p>
        </w:tc>
        <w:tc>
          <w:tcPr>
            <w:tcW w:w="567" w:type="dxa"/>
          </w:tcPr>
          <w:p w14:paraId="73F58CD8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2E2933B4" w14:textId="055731E0" w:rsidR="00514AD7" w:rsidRDefault="00DD2296" w:rsidP="00975522">
            <w:pPr>
              <w:spacing w:before="100" w:beforeAutospacing="1" w:line="312" w:lineRule="auto"/>
            </w:pPr>
            <w:r>
              <w:t>05.03</w:t>
            </w:r>
          </w:p>
        </w:tc>
        <w:tc>
          <w:tcPr>
            <w:tcW w:w="709" w:type="dxa"/>
          </w:tcPr>
          <w:p w14:paraId="7DB15654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1749E1D5" w14:textId="77777777" w:rsidR="00514AD7" w:rsidRDefault="00514AD7" w:rsidP="008777FD">
            <w:pPr>
              <w:spacing w:before="100" w:beforeAutospacing="1" w:line="312" w:lineRule="auto"/>
            </w:pPr>
            <w:r w:rsidRPr="00CE46BD">
              <w:rPr>
                <w:lang w:eastAsia="en-US"/>
              </w:rPr>
              <w:t>Презентация, КИМ</w:t>
            </w:r>
          </w:p>
        </w:tc>
      </w:tr>
      <w:tr w:rsidR="00514AD7" w:rsidRPr="00374A42" w14:paraId="5892FC59" w14:textId="77777777" w:rsidTr="003B0BD0">
        <w:tc>
          <w:tcPr>
            <w:tcW w:w="479" w:type="dxa"/>
          </w:tcPr>
          <w:p w14:paraId="50488BF3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</w:t>
            </w:r>
          </w:p>
        </w:tc>
        <w:tc>
          <w:tcPr>
            <w:tcW w:w="5725" w:type="dxa"/>
          </w:tcPr>
          <w:p w14:paraId="0A2DCA77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C06815">
              <w:rPr>
                <w:rFonts w:eastAsia="Times New Roman"/>
                <w:bCs/>
              </w:rPr>
              <w:t>Функ</w:t>
            </w:r>
            <w:r w:rsidRPr="00C06815">
              <w:rPr>
                <w:rFonts w:eastAsia="Times New Roman"/>
                <w:bCs/>
              </w:rPr>
              <w:softHyphen/>
              <w:t>ции и их свойства. Гра</w:t>
            </w:r>
            <w:r w:rsidRPr="00C06815">
              <w:rPr>
                <w:rFonts w:eastAsia="Times New Roman"/>
                <w:bCs/>
              </w:rPr>
              <w:softHyphen/>
              <w:t>фи</w:t>
            </w:r>
            <w:r w:rsidRPr="00C06815">
              <w:rPr>
                <w:rFonts w:eastAsia="Times New Roman"/>
                <w:bCs/>
              </w:rPr>
              <w:softHyphen/>
              <w:t>ки функций</w:t>
            </w:r>
          </w:p>
        </w:tc>
        <w:tc>
          <w:tcPr>
            <w:tcW w:w="567" w:type="dxa"/>
          </w:tcPr>
          <w:p w14:paraId="19BCDAE6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7D266EB6" w14:textId="099A26BC" w:rsidR="00514AD7" w:rsidRDefault="00DD2296" w:rsidP="008777FD">
            <w:pPr>
              <w:spacing w:before="100" w:beforeAutospacing="1" w:line="312" w:lineRule="auto"/>
            </w:pPr>
            <w:r>
              <w:t>12.03</w:t>
            </w:r>
          </w:p>
        </w:tc>
        <w:tc>
          <w:tcPr>
            <w:tcW w:w="709" w:type="dxa"/>
          </w:tcPr>
          <w:p w14:paraId="46722F0F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25841E81" w14:textId="77777777" w:rsidR="00514AD7" w:rsidRDefault="00514AD7" w:rsidP="008777FD">
            <w:pPr>
              <w:spacing w:before="100" w:beforeAutospacing="1" w:line="312" w:lineRule="auto"/>
            </w:pPr>
            <w:r w:rsidRPr="00E632E0">
              <w:rPr>
                <w:lang w:eastAsia="en-US"/>
              </w:rPr>
              <w:t>Презентация, КИМ</w:t>
            </w:r>
          </w:p>
        </w:tc>
      </w:tr>
      <w:tr w:rsidR="00514AD7" w:rsidRPr="00374A42" w14:paraId="67CA345D" w14:textId="77777777" w:rsidTr="003B0BD0">
        <w:tc>
          <w:tcPr>
            <w:tcW w:w="479" w:type="dxa"/>
          </w:tcPr>
          <w:p w14:paraId="19E7D919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5725" w:type="dxa"/>
          </w:tcPr>
          <w:p w14:paraId="6E8043BC" w14:textId="77777777" w:rsidR="00514AD7" w:rsidRPr="005E0331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5E0331">
              <w:rPr>
                <w:rFonts w:eastAsia="Times New Roman"/>
                <w:bCs/>
              </w:rPr>
              <w:t>Гео</w:t>
            </w:r>
            <w:r w:rsidRPr="005E0331">
              <w:rPr>
                <w:rFonts w:eastAsia="Times New Roman"/>
                <w:bCs/>
              </w:rPr>
              <w:softHyphen/>
              <w:t>мет</w:t>
            </w:r>
            <w:r w:rsidRPr="005E0331">
              <w:rPr>
                <w:rFonts w:eastAsia="Times New Roman"/>
                <w:bCs/>
              </w:rPr>
              <w:softHyphen/>
              <w:t>ри</w:t>
            </w:r>
            <w:r w:rsidRPr="005E0331">
              <w:rPr>
                <w:rFonts w:eastAsia="Times New Roman"/>
                <w:bCs/>
              </w:rPr>
              <w:softHyphen/>
              <w:t>че</w:t>
            </w:r>
            <w:r w:rsidRPr="005E0331">
              <w:rPr>
                <w:rFonts w:eastAsia="Times New Roman"/>
                <w:bCs/>
              </w:rPr>
              <w:softHyphen/>
              <w:t>ская задача на вычисление</w:t>
            </w:r>
            <w:r>
              <w:rPr>
                <w:rFonts w:eastAsia="Times New Roman"/>
                <w:bCs/>
              </w:rPr>
              <w:t>. Углы. Треугольники. Четырёхугольники.</w:t>
            </w:r>
          </w:p>
        </w:tc>
        <w:tc>
          <w:tcPr>
            <w:tcW w:w="567" w:type="dxa"/>
          </w:tcPr>
          <w:p w14:paraId="49B37137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040B36CE" w14:textId="72A5AB20" w:rsidR="00514AD7" w:rsidRDefault="00DD2296" w:rsidP="008777FD">
            <w:pPr>
              <w:spacing w:before="100" w:beforeAutospacing="1" w:line="312" w:lineRule="auto"/>
            </w:pPr>
            <w:r>
              <w:t>19.03</w:t>
            </w:r>
          </w:p>
        </w:tc>
        <w:tc>
          <w:tcPr>
            <w:tcW w:w="709" w:type="dxa"/>
          </w:tcPr>
          <w:p w14:paraId="3D423EEC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3174C584" w14:textId="77777777" w:rsidR="00514AD7" w:rsidRDefault="00514AD7" w:rsidP="008777FD">
            <w:pPr>
              <w:spacing w:before="100" w:beforeAutospacing="1" w:line="312" w:lineRule="auto"/>
            </w:pPr>
            <w:r w:rsidRPr="00E632E0">
              <w:rPr>
                <w:lang w:eastAsia="en-US"/>
              </w:rPr>
              <w:t>Презентация, КИМ</w:t>
            </w:r>
          </w:p>
        </w:tc>
      </w:tr>
      <w:tr w:rsidR="00514AD7" w:rsidRPr="00374A42" w14:paraId="00B392EC" w14:textId="77777777" w:rsidTr="003B0BD0">
        <w:tc>
          <w:tcPr>
            <w:tcW w:w="479" w:type="dxa"/>
          </w:tcPr>
          <w:p w14:paraId="5347C4B4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5725" w:type="dxa"/>
          </w:tcPr>
          <w:p w14:paraId="0351FCF8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5E0331">
              <w:rPr>
                <w:rFonts w:eastAsia="Times New Roman"/>
                <w:bCs/>
              </w:rPr>
              <w:t>Гео</w:t>
            </w:r>
            <w:r w:rsidRPr="005E0331">
              <w:rPr>
                <w:rFonts w:eastAsia="Times New Roman"/>
                <w:bCs/>
              </w:rPr>
              <w:softHyphen/>
              <w:t>мет</w:t>
            </w:r>
            <w:r w:rsidRPr="005E0331">
              <w:rPr>
                <w:rFonts w:eastAsia="Times New Roman"/>
                <w:bCs/>
              </w:rPr>
              <w:softHyphen/>
              <w:t>ри</w:t>
            </w:r>
            <w:r w:rsidRPr="005E0331">
              <w:rPr>
                <w:rFonts w:eastAsia="Times New Roman"/>
                <w:bCs/>
              </w:rPr>
              <w:softHyphen/>
              <w:t>че</w:t>
            </w:r>
            <w:r w:rsidRPr="005E0331">
              <w:rPr>
                <w:rFonts w:eastAsia="Times New Roman"/>
                <w:bCs/>
              </w:rPr>
              <w:softHyphen/>
              <w:t>ская задача на вычисление</w:t>
            </w:r>
            <w:r>
              <w:rPr>
                <w:rFonts w:eastAsia="Times New Roman"/>
                <w:bCs/>
              </w:rPr>
              <w:t>. Окружности.</w:t>
            </w:r>
          </w:p>
        </w:tc>
        <w:tc>
          <w:tcPr>
            <w:tcW w:w="567" w:type="dxa"/>
          </w:tcPr>
          <w:p w14:paraId="7B6265D2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08E91E2F" w14:textId="2663D7F2" w:rsidR="00514AD7" w:rsidRDefault="00DD2296" w:rsidP="008777FD">
            <w:pPr>
              <w:spacing w:before="100" w:beforeAutospacing="1" w:line="312" w:lineRule="auto"/>
            </w:pPr>
            <w:r>
              <w:t>26.03</w:t>
            </w:r>
          </w:p>
        </w:tc>
        <w:tc>
          <w:tcPr>
            <w:tcW w:w="709" w:type="dxa"/>
          </w:tcPr>
          <w:p w14:paraId="7237A30C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5B77097B" w14:textId="77777777" w:rsidR="00514AD7" w:rsidRDefault="00514AD7" w:rsidP="008777FD">
            <w:pPr>
              <w:spacing w:before="100" w:beforeAutospacing="1" w:line="312" w:lineRule="auto"/>
            </w:pPr>
            <w:r w:rsidRPr="00E632E0">
              <w:rPr>
                <w:lang w:eastAsia="en-US"/>
              </w:rPr>
              <w:t>Презентация, КИМ</w:t>
            </w:r>
          </w:p>
        </w:tc>
      </w:tr>
      <w:tr w:rsidR="00514AD7" w:rsidRPr="00374A42" w14:paraId="5C922B57" w14:textId="77777777" w:rsidTr="003B0BD0">
        <w:tc>
          <w:tcPr>
            <w:tcW w:w="479" w:type="dxa"/>
          </w:tcPr>
          <w:p w14:paraId="0418160B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5725" w:type="dxa"/>
          </w:tcPr>
          <w:p w14:paraId="2B126137" w14:textId="77777777" w:rsidR="00514AD7" w:rsidRPr="00C06815" w:rsidRDefault="00514AD7" w:rsidP="008777FD">
            <w:pPr>
              <w:spacing w:before="100" w:beforeAutospacing="1" w:line="312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задача на доказательство</w:t>
            </w:r>
          </w:p>
        </w:tc>
        <w:tc>
          <w:tcPr>
            <w:tcW w:w="567" w:type="dxa"/>
          </w:tcPr>
          <w:p w14:paraId="7B28494F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539163CE" w14:textId="0E1D974F" w:rsidR="00514AD7" w:rsidRDefault="00DD2296" w:rsidP="00975522">
            <w:pPr>
              <w:spacing w:before="100" w:beforeAutospacing="1" w:line="312" w:lineRule="auto"/>
            </w:pPr>
            <w:r>
              <w:t>09.04</w:t>
            </w:r>
          </w:p>
        </w:tc>
        <w:tc>
          <w:tcPr>
            <w:tcW w:w="709" w:type="dxa"/>
          </w:tcPr>
          <w:p w14:paraId="0BAEC110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4A313384" w14:textId="77777777" w:rsidR="00514AD7" w:rsidRDefault="00514AD7" w:rsidP="008777FD">
            <w:pPr>
              <w:spacing w:before="100" w:beforeAutospacing="1" w:line="312" w:lineRule="auto"/>
            </w:pPr>
            <w:r w:rsidRPr="00E632E0">
              <w:rPr>
                <w:lang w:eastAsia="en-US"/>
              </w:rPr>
              <w:t>Презентация, КИМ</w:t>
            </w:r>
          </w:p>
        </w:tc>
      </w:tr>
      <w:tr w:rsidR="00514AD7" w:rsidRPr="00374A42" w14:paraId="77064A03" w14:textId="77777777" w:rsidTr="003B0BD0">
        <w:tc>
          <w:tcPr>
            <w:tcW w:w="479" w:type="dxa"/>
          </w:tcPr>
          <w:p w14:paraId="6E958105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5725" w:type="dxa"/>
          </w:tcPr>
          <w:p w14:paraId="7883838A" w14:textId="77777777" w:rsidR="00514AD7" w:rsidRPr="00C06815" w:rsidRDefault="00514AD7" w:rsidP="008777FD">
            <w:pPr>
              <w:spacing w:before="100" w:beforeAutospacing="1" w:line="312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задача повышенной сложности</w:t>
            </w:r>
          </w:p>
        </w:tc>
        <w:tc>
          <w:tcPr>
            <w:tcW w:w="567" w:type="dxa"/>
          </w:tcPr>
          <w:p w14:paraId="685A4688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6A50C3EB" w14:textId="141C54B3" w:rsidR="00514AD7" w:rsidRDefault="00DD2296" w:rsidP="00975522">
            <w:pPr>
              <w:spacing w:before="100" w:beforeAutospacing="1" w:line="312" w:lineRule="auto"/>
            </w:pPr>
            <w:r>
              <w:t>16.04</w:t>
            </w:r>
          </w:p>
        </w:tc>
        <w:tc>
          <w:tcPr>
            <w:tcW w:w="709" w:type="dxa"/>
          </w:tcPr>
          <w:p w14:paraId="3778F985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3709336A" w14:textId="77777777" w:rsidR="00514AD7" w:rsidRDefault="00514AD7" w:rsidP="008777FD">
            <w:pPr>
              <w:spacing w:before="100" w:beforeAutospacing="1" w:line="312" w:lineRule="auto"/>
            </w:pPr>
            <w:r w:rsidRPr="00E632E0">
              <w:rPr>
                <w:lang w:eastAsia="en-US"/>
              </w:rPr>
              <w:t>Презентация, КИМ</w:t>
            </w:r>
          </w:p>
        </w:tc>
      </w:tr>
      <w:tr w:rsidR="00514AD7" w:rsidRPr="00374A42" w14:paraId="5A958BC5" w14:textId="77777777" w:rsidTr="003B0BD0">
        <w:tc>
          <w:tcPr>
            <w:tcW w:w="479" w:type="dxa"/>
          </w:tcPr>
          <w:p w14:paraId="4752537E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725" w:type="dxa"/>
          </w:tcPr>
          <w:p w14:paraId="3C59F319" w14:textId="77777777" w:rsidR="00514AD7" w:rsidRPr="00912ACF" w:rsidRDefault="00514AD7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Тренировочная  работа по прототипам ОГЭ</w:t>
            </w:r>
          </w:p>
        </w:tc>
        <w:tc>
          <w:tcPr>
            <w:tcW w:w="567" w:type="dxa"/>
          </w:tcPr>
          <w:p w14:paraId="61CFD641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7D5B6316" w14:textId="5293DAB2" w:rsidR="00514AD7" w:rsidRDefault="00DD2296" w:rsidP="00975522">
            <w:pPr>
              <w:spacing w:before="100" w:beforeAutospacing="1" w:line="312" w:lineRule="auto"/>
            </w:pPr>
            <w:r>
              <w:t>23.04</w:t>
            </w:r>
          </w:p>
        </w:tc>
        <w:tc>
          <w:tcPr>
            <w:tcW w:w="709" w:type="dxa"/>
          </w:tcPr>
          <w:p w14:paraId="35F53D47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1C3C910E" w14:textId="77777777" w:rsidR="00514AD7" w:rsidRPr="00A26574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КИМ</w:t>
            </w:r>
          </w:p>
        </w:tc>
      </w:tr>
      <w:tr w:rsidR="00514AD7" w:rsidRPr="00374A42" w14:paraId="722D547E" w14:textId="77777777" w:rsidTr="003B0BD0">
        <w:tc>
          <w:tcPr>
            <w:tcW w:w="479" w:type="dxa"/>
          </w:tcPr>
          <w:p w14:paraId="361FDB8F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5725" w:type="dxa"/>
          </w:tcPr>
          <w:p w14:paraId="7F36D25D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  <w:bCs/>
              </w:rPr>
              <w:t>Диагностическая работа по прототипам ОГЭ</w:t>
            </w:r>
          </w:p>
        </w:tc>
        <w:tc>
          <w:tcPr>
            <w:tcW w:w="567" w:type="dxa"/>
          </w:tcPr>
          <w:p w14:paraId="75313CAF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7CF1EBFF" w14:textId="6D527722" w:rsidR="00514AD7" w:rsidRDefault="00DD2296" w:rsidP="00514AD7">
            <w:pPr>
              <w:spacing w:before="100" w:beforeAutospacing="1" w:line="312" w:lineRule="auto"/>
            </w:pPr>
            <w:r>
              <w:t>30.04</w:t>
            </w:r>
          </w:p>
        </w:tc>
        <w:tc>
          <w:tcPr>
            <w:tcW w:w="709" w:type="dxa"/>
          </w:tcPr>
          <w:p w14:paraId="67F7A187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21FC96AE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КИМ</w:t>
            </w:r>
          </w:p>
        </w:tc>
      </w:tr>
      <w:tr w:rsidR="00514AD7" w:rsidRPr="00374A42" w14:paraId="5E2AE986" w14:textId="77777777" w:rsidTr="003B0BD0">
        <w:tc>
          <w:tcPr>
            <w:tcW w:w="479" w:type="dxa"/>
          </w:tcPr>
          <w:p w14:paraId="500F6A52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5725" w:type="dxa"/>
          </w:tcPr>
          <w:p w14:paraId="7A6EB210" w14:textId="77777777" w:rsidR="00514AD7" w:rsidRPr="00912ACF" w:rsidRDefault="00514AD7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Тренировочная  работа по прототипам ОГЭ</w:t>
            </w:r>
          </w:p>
        </w:tc>
        <w:tc>
          <w:tcPr>
            <w:tcW w:w="567" w:type="dxa"/>
          </w:tcPr>
          <w:p w14:paraId="03B20DB2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60C41F22" w14:textId="48A2D740" w:rsidR="00514AD7" w:rsidRDefault="00DD2296" w:rsidP="00514AD7">
            <w:pPr>
              <w:spacing w:before="100" w:beforeAutospacing="1" w:line="312" w:lineRule="auto"/>
            </w:pPr>
            <w:r>
              <w:t>07.05</w:t>
            </w:r>
          </w:p>
        </w:tc>
        <w:tc>
          <w:tcPr>
            <w:tcW w:w="709" w:type="dxa"/>
          </w:tcPr>
          <w:p w14:paraId="5EEB4167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0238F566" w14:textId="77777777" w:rsidR="00514AD7" w:rsidRPr="00A26574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КИМ</w:t>
            </w:r>
          </w:p>
        </w:tc>
      </w:tr>
      <w:tr w:rsidR="00514AD7" w:rsidRPr="00374A42" w14:paraId="6CFCD35E" w14:textId="77777777" w:rsidTr="003B0BD0">
        <w:tc>
          <w:tcPr>
            <w:tcW w:w="479" w:type="dxa"/>
          </w:tcPr>
          <w:p w14:paraId="2F4D9E9D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5725" w:type="dxa"/>
          </w:tcPr>
          <w:p w14:paraId="4FCAAADA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  <w:bCs/>
              </w:rPr>
              <w:t>Диагностическая работа по прототипам ОГЭ</w:t>
            </w:r>
          </w:p>
        </w:tc>
        <w:tc>
          <w:tcPr>
            <w:tcW w:w="567" w:type="dxa"/>
          </w:tcPr>
          <w:p w14:paraId="2D09416B" w14:textId="77777777" w:rsidR="00514AD7" w:rsidRPr="00374A42" w:rsidRDefault="005B109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571F5FA4" w14:textId="3E13E28A" w:rsidR="00514AD7" w:rsidRDefault="00DD2296" w:rsidP="00514AD7">
            <w:pPr>
              <w:spacing w:before="100" w:beforeAutospacing="1" w:line="312" w:lineRule="auto"/>
            </w:pPr>
            <w:r>
              <w:t>14.05</w:t>
            </w:r>
          </w:p>
        </w:tc>
        <w:tc>
          <w:tcPr>
            <w:tcW w:w="709" w:type="dxa"/>
          </w:tcPr>
          <w:p w14:paraId="69A4F223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77EA2791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КИМ</w:t>
            </w:r>
          </w:p>
        </w:tc>
      </w:tr>
      <w:tr w:rsidR="00514AD7" w:rsidRPr="00374A42" w14:paraId="2B65E2C4" w14:textId="77777777" w:rsidTr="003B0BD0">
        <w:tc>
          <w:tcPr>
            <w:tcW w:w="479" w:type="dxa"/>
          </w:tcPr>
          <w:p w14:paraId="3A45BA5B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5725" w:type="dxa"/>
          </w:tcPr>
          <w:p w14:paraId="200AFC9E" w14:textId="77777777"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Заключительный урок</w:t>
            </w:r>
          </w:p>
        </w:tc>
        <w:tc>
          <w:tcPr>
            <w:tcW w:w="567" w:type="dxa"/>
          </w:tcPr>
          <w:p w14:paraId="6089FEC8" w14:textId="77777777" w:rsidR="00514AD7" w:rsidRPr="00374A42" w:rsidRDefault="005B109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14:paraId="2E6B1904" w14:textId="77777777" w:rsidR="00514AD7" w:rsidRDefault="00DD2296" w:rsidP="008777FD">
            <w:pPr>
              <w:spacing w:before="100" w:beforeAutospacing="1" w:line="312" w:lineRule="auto"/>
            </w:pPr>
            <w:r>
              <w:t>21.05</w:t>
            </w:r>
          </w:p>
          <w:p w14:paraId="29002024" w14:textId="64766E1C" w:rsidR="00251D76" w:rsidRDefault="00251D76" w:rsidP="008777FD">
            <w:pPr>
              <w:spacing w:before="100" w:beforeAutospacing="1" w:line="312" w:lineRule="auto"/>
            </w:pPr>
          </w:p>
        </w:tc>
        <w:tc>
          <w:tcPr>
            <w:tcW w:w="709" w:type="dxa"/>
          </w:tcPr>
          <w:p w14:paraId="04DDC49F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14:paraId="4ACCBC70" w14:textId="77777777"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</w:tbl>
    <w:p w14:paraId="7EB93704" w14:textId="77777777" w:rsidR="00B9457E" w:rsidRDefault="00B9457E" w:rsidP="00B9457E">
      <w:pPr>
        <w:spacing w:line="216" w:lineRule="auto"/>
        <w:rPr>
          <w:b/>
          <w:sz w:val="28"/>
          <w:szCs w:val="28"/>
          <w:lang w:eastAsia="en-US"/>
        </w:rPr>
      </w:pPr>
    </w:p>
    <w:p w14:paraId="22808F0A" w14:textId="77777777" w:rsidR="008B2B9A" w:rsidRDefault="008B2B9A" w:rsidP="008777FD"/>
    <w:sectPr w:rsidR="008B2B9A" w:rsidSect="006C5F92">
      <w:pgSz w:w="11906" w:h="16838"/>
      <w:pgMar w:top="567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34E1F"/>
    <w:multiLevelType w:val="hybridMultilevel"/>
    <w:tmpl w:val="7910C25A"/>
    <w:lvl w:ilvl="0" w:tplc="8BBAFE7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1224492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4CAA46C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38C4AB2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88EE60C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182F152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948484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24C913A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E6ECC34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24D6C"/>
    <w:multiLevelType w:val="multilevel"/>
    <w:tmpl w:val="C1DA3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D5CAF"/>
    <w:multiLevelType w:val="hybridMultilevel"/>
    <w:tmpl w:val="DB54AD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8E166C"/>
    <w:multiLevelType w:val="multilevel"/>
    <w:tmpl w:val="1A7C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E648D7"/>
    <w:multiLevelType w:val="hybridMultilevel"/>
    <w:tmpl w:val="6B2AC1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9E72D4"/>
    <w:multiLevelType w:val="hybridMultilevel"/>
    <w:tmpl w:val="B0D8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03D9D"/>
    <w:multiLevelType w:val="hybridMultilevel"/>
    <w:tmpl w:val="056075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590269"/>
    <w:multiLevelType w:val="hybridMultilevel"/>
    <w:tmpl w:val="4B5CA1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781E56"/>
    <w:multiLevelType w:val="hybridMultilevel"/>
    <w:tmpl w:val="044AC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35A06"/>
    <w:multiLevelType w:val="hybridMultilevel"/>
    <w:tmpl w:val="DADA8B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37935"/>
    <w:multiLevelType w:val="hybridMultilevel"/>
    <w:tmpl w:val="141498A4"/>
    <w:lvl w:ilvl="0" w:tplc="415A77C8">
      <w:start w:val="25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9D16A27"/>
    <w:multiLevelType w:val="hybridMultilevel"/>
    <w:tmpl w:val="F2DEB6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7B72EA0"/>
    <w:multiLevelType w:val="hybridMultilevel"/>
    <w:tmpl w:val="F182C3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CD91487"/>
    <w:multiLevelType w:val="hybridMultilevel"/>
    <w:tmpl w:val="7A2EB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84CFE"/>
    <w:multiLevelType w:val="multilevel"/>
    <w:tmpl w:val="EF68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272873"/>
    <w:multiLevelType w:val="hybridMultilevel"/>
    <w:tmpl w:val="1BB8B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B0833"/>
    <w:multiLevelType w:val="hybridMultilevel"/>
    <w:tmpl w:val="7974D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A327D"/>
    <w:multiLevelType w:val="hybridMultilevel"/>
    <w:tmpl w:val="E17E5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F330D"/>
    <w:multiLevelType w:val="hybridMultilevel"/>
    <w:tmpl w:val="4B580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4"/>
  </w:num>
  <w:num w:numId="4">
    <w:abstractNumId w:val="6"/>
  </w:num>
  <w:num w:numId="5">
    <w:abstractNumId w:val="20"/>
  </w:num>
  <w:num w:numId="6">
    <w:abstractNumId w:val="17"/>
  </w:num>
  <w:num w:numId="7">
    <w:abstractNumId w:val="5"/>
  </w:num>
  <w:num w:numId="8">
    <w:abstractNumId w:val="8"/>
  </w:num>
  <w:num w:numId="9">
    <w:abstractNumId w:val="13"/>
  </w:num>
  <w:num w:numId="10">
    <w:abstractNumId w:val="3"/>
  </w:num>
  <w:num w:numId="11">
    <w:abstractNumId w:val="14"/>
  </w:num>
  <w:num w:numId="12">
    <w:abstractNumId w:val="10"/>
  </w:num>
  <w:num w:numId="13">
    <w:abstractNumId w:val="12"/>
  </w:num>
  <w:num w:numId="14">
    <w:abstractNumId w:val="7"/>
  </w:num>
  <w:num w:numId="15">
    <w:abstractNumId w:val="9"/>
  </w:num>
  <w:num w:numId="16">
    <w:abstractNumId w:val="16"/>
  </w:num>
  <w:num w:numId="17">
    <w:abstractNumId w:val="2"/>
  </w:num>
  <w:num w:numId="18">
    <w:abstractNumId w:val="15"/>
  </w:num>
  <w:num w:numId="19">
    <w:abstractNumId w:val="1"/>
  </w:num>
  <w:num w:numId="20">
    <w:abstractNumId w:val="1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57E"/>
    <w:rsid w:val="00024D34"/>
    <w:rsid w:val="001A5F80"/>
    <w:rsid w:val="001F71B8"/>
    <w:rsid w:val="00217850"/>
    <w:rsid w:val="00251D76"/>
    <w:rsid w:val="002949B1"/>
    <w:rsid w:val="0031014A"/>
    <w:rsid w:val="00310175"/>
    <w:rsid w:val="00387927"/>
    <w:rsid w:val="003B0BD0"/>
    <w:rsid w:val="00495234"/>
    <w:rsid w:val="004A56F7"/>
    <w:rsid w:val="004E1298"/>
    <w:rsid w:val="00511282"/>
    <w:rsid w:val="00514AD7"/>
    <w:rsid w:val="005443B6"/>
    <w:rsid w:val="005773D2"/>
    <w:rsid w:val="00585109"/>
    <w:rsid w:val="005B1097"/>
    <w:rsid w:val="006C5F92"/>
    <w:rsid w:val="006E152D"/>
    <w:rsid w:val="00723DB4"/>
    <w:rsid w:val="007272EA"/>
    <w:rsid w:val="00731329"/>
    <w:rsid w:val="007D46B5"/>
    <w:rsid w:val="008777FD"/>
    <w:rsid w:val="008B2B9A"/>
    <w:rsid w:val="008E4E3F"/>
    <w:rsid w:val="00975522"/>
    <w:rsid w:val="00A1639C"/>
    <w:rsid w:val="00A2731C"/>
    <w:rsid w:val="00B23B24"/>
    <w:rsid w:val="00B41EC7"/>
    <w:rsid w:val="00B451ED"/>
    <w:rsid w:val="00B9457E"/>
    <w:rsid w:val="00C0498C"/>
    <w:rsid w:val="00CA6E21"/>
    <w:rsid w:val="00D1154C"/>
    <w:rsid w:val="00D93134"/>
    <w:rsid w:val="00DD2296"/>
    <w:rsid w:val="00E0094F"/>
    <w:rsid w:val="00F2291F"/>
    <w:rsid w:val="00FE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046FB"/>
  <w15:docId w15:val="{2F70CE1B-CA57-423B-83D0-B44408F1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5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57E"/>
    <w:pPr>
      <w:ind w:left="720"/>
      <w:contextualSpacing/>
    </w:pPr>
  </w:style>
  <w:style w:type="paragraph" w:styleId="a4">
    <w:name w:val="Normal (Web)"/>
    <w:basedOn w:val="a"/>
    <w:uiPriority w:val="99"/>
    <w:rsid w:val="00B9457E"/>
    <w:pPr>
      <w:spacing w:before="100" w:beforeAutospacing="1" w:after="100" w:afterAutospacing="1"/>
    </w:pPr>
    <w:rPr>
      <w:rFonts w:eastAsia="Times New Roman"/>
    </w:rPr>
  </w:style>
  <w:style w:type="character" w:styleId="a5">
    <w:name w:val="Hyperlink"/>
    <w:uiPriority w:val="99"/>
    <w:unhideWhenUsed/>
    <w:rsid w:val="00B9457E"/>
    <w:rPr>
      <w:color w:val="000066"/>
      <w:u w:val="single"/>
    </w:rPr>
  </w:style>
  <w:style w:type="paragraph" w:styleId="a6">
    <w:name w:val="No Spacing"/>
    <w:uiPriority w:val="1"/>
    <w:qFormat/>
    <w:rsid w:val="00B945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B945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9457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B945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457E"/>
  </w:style>
  <w:style w:type="character" w:customStyle="1" w:styleId="a9">
    <w:name w:val="a"/>
    <w:basedOn w:val="a0"/>
    <w:rsid w:val="00B9457E"/>
  </w:style>
  <w:style w:type="character" w:styleId="aa">
    <w:name w:val="Strong"/>
    <w:basedOn w:val="a0"/>
    <w:uiPriority w:val="22"/>
    <w:qFormat/>
    <w:rsid w:val="00B9457E"/>
    <w:rPr>
      <w:b/>
      <w:bCs/>
    </w:rPr>
  </w:style>
  <w:style w:type="table" w:styleId="ab">
    <w:name w:val="Table Grid"/>
    <w:basedOn w:val="a1"/>
    <w:uiPriority w:val="59"/>
    <w:rsid w:val="00B9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41EC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gosreestr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gosreestr.ru/" TargetMode="External"/><Relationship Id="rId12" Type="http://schemas.openxmlformats.org/officeDocument/2006/relationships/hyperlink" Target="http://sdamgia.ru/test?theme=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gosreestr.ru/" TargetMode="External"/><Relationship Id="rId11" Type="http://schemas.openxmlformats.org/officeDocument/2006/relationships/hyperlink" Target="http://sdamgia.ru/test?theme=14" TargetMode="External"/><Relationship Id="rId5" Type="http://schemas.openxmlformats.org/officeDocument/2006/relationships/hyperlink" Target="http://www.fgosreestr.ru/" TargetMode="External"/><Relationship Id="rId10" Type="http://schemas.openxmlformats.org/officeDocument/2006/relationships/hyperlink" Target="http://alexlarin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4074</Words>
  <Characters>23222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Махно</dc:creator>
  <cp:lastModifiedBy>user</cp:lastModifiedBy>
  <cp:revision>7</cp:revision>
  <cp:lastPrinted>2020-08-31T05:46:00Z</cp:lastPrinted>
  <dcterms:created xsi:type="dcterms:W3CDTF">2022-11-28T18:02:00Z</dcterms:created>
  <dcterms:modified xsi:type="dcterms:W3CDTF">2024-10-11T07:29:00Z</dcterms:modified>
</cp:coreProperties>
</file>