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433540058"/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средняя общеобразовательная школа с. Каменское 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Елецкого муниципального района Липецкой области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к основной образовательной программе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среднего</w:t>
      </w: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образования </w:t>
      </w:r>
    </w:p>
    <w:p w:rsidR="00B10D27" w:rsidRPr="00B10D27" w:rsidRDefault="00B10D27" w:rsidP="00B10D27">
      <w:pPr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10D27">
        <w:rPr>
          <w:rFonts w:ascii="Times New Roman" w:eastAsia="Times New Roman" w:hAnsi="Times New Roman" w:cs="Times New Roman"/>
          <w:bCs/>
          <w:sz w:val="28"/>
          <w:szCs w:val="28"/>
        </w:rPr>
        <w:t>на 2024-2025 учебный год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</w:pPr>
      <w:r w:rsidRPr="00B10D27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РАБОЧАЯ ПРОГРАММА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>внеурочной деятельности «</w:t>
      </w:r>
      <w:r>
        <w:rPr>
          <w:rFonts w:ascii="Times New Roman" w:eastAsia="Times New Roman" w:hAnsi="Times New Roman" w:cs="Times New Roman"/>
          <w:bCs/>
          <w:sz w:val="36"/>
          <w:szCs w:val="40"/>
        </w:rPr>
        <w:t>Мир физических измерений</w:t>
      </w: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» 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>
        <w:rPr>
          <w:rFonts w:ascii="Times New Roman" w:eastAsia="Times New Roman" w:hAnsi="Times New Roman" w:cs="Times New Roman"/>
          <w:bCs/>
          <w:sz w:val="36"/>
          <w:szCs w:val="40"/>
        </w:rPr>
        <w:t>для 11</w:t>
      </w: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 Б класса </w:t>
      </w:r>
      <w:r>
        <w:rPr>
          <w:rFonts w:ascii="Times New Roman" w:eastAsia="Times New Roman" w:hAnsi="Times New Roman" w:cs="Times New Roman"/>
          <w:bCs/>
          <w:sz w:val="36"/>
          <w:szCs w:val="40"/>
        </w:rPr>
        <w:t>среднего</w:t>
      </w: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 xml:space="preserve"> общего образования </w:t>
      </w:r>
    </w:p>
    <w:p w:rsidR="00B10D27" w:rsidRPr="00B10D27" w:rsidRDefault="00B10D27" w:rsidP="00B10D2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B10D27">
        <w:rPr>
          <w:rFonts w:ascii="Times New Roman" w:eastAsia="Times New Roman" w:hAnsi="Times New Roman" w:cs="Times New Roman"/>
          <w:bCs/>
          <w:sz w:val="36"/>
          <w:szCs w:val="40"/>
        </w:rPr>
        <w:t>на 2024-2025 учебный год</w:t>
      </w:r>
    </w:p>
    <w:p w:rsidR="00B10D27" w:rsidRPr="00B10D27" w:rsidRDefault="00B10D27" w:rsidP="00B10D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  <w:r w:rsidRPr="00B10D27"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  <w:t xml:space="preserve">         </w:t>
      </w:r>
    </w:p>
    <w:p w:rsidR="00B10D27" w:rsidRPr="00B10D27" w:rsidRDefault="00B10D27" w:rsidP="00B10D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B10D27" w:rsidRPr="00B10D27" w:rsidRDefault="00B10D27" w:rsidP="00B10D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Вячеславовна Белоусова,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физики и математики</w:t>
      </w:r>
    </w:p>
    <w:p w:rsidR="00B10D27" w:rsidRPr="00B10D27" w:rsidRDefault="00B10D27" w:rsidP="00B10D27">
      <w:pPr>
        <w:spacing w:before="100" w:beforeAutospacing="1"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D27" w:rsidRPr="00B10D27" w:rsidRDefault="00B10D27" w:rsidP="00B10D27">
      <w:pPr>
        <w:spacing w:after="0" w:line="276" w:lineRule="auto"/>
        <w:ind w:left="120"/>
        <w:jc w:val="center"/>
        <w:rPr>
          <w:rFonts w:ascii="Times New Roman" w:hAnsi="Times New Roman" w:cs="Times New Roman"/>
        </w:rPr>
      </w:pPr>
      <w:r w:rsidRPr="00B10D27">
        <w:rPr>
          <w:rFonts w:ascii="Times New Roman" w:hAnsi="Times New Roman" w:cs="Times New Roman"/>
          <w:sz w:val="28"/>
          <w:szCs w:val="28"/>
        </w:rPr>
        <w:t>2024 год</w:t>
      </w:r>
    </w:p>
    <w:p w:rsidR="00B10D27" w:rsidRPr="00B10D27" w:rsidRDefault="00B10D27" w:rsidP="00B10D27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 xml:space="preserve">1. </w:t>
      </w:r>
      <w:bookmarkStart w:id="1" w:name="_Toc433540063"/>
      <w:bookmarkEnd w:id="0"/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bookmarkEnd w:id="1"/>
    </w:p>
    <w:p w:rsidR="00E2747B" w:rsidRPr="00E2747B" w:rsidRDefault="00E2747B" w:rsidP="00E2747B">
      <w:pPr>
        <w:widowControl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" w:name="_Toc433540064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Планируемые результаты освоения программы направлены на развитие универсальных учеб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 xml:space="preserve">ных действий, учебной и </w:t>
      </w:r>
      <w:proofErr w:type="spellStart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пользовательской</w:t>
      </w:r>
      <w:proofErr w:type="spellEnd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ИКТ-компетентности обучающихся, опыта проектной деятельности, навыков работы с информацией.</w:t>
      </w:r>
    </w:p>
    <w:p w:rsidR="00E2747B" w:rsidRPr="00E2747B" w:rsidRDefault="00E2747B" w:rsidP="00E274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E2747B" w:rsidRPr="00F7647E" w:rsidRDefault="00E2747B" w:rsidP="00F7647E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</w:t>
      </w:r>
      <w:r w:rsidRPr="00F7647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 практической и проектной деятельности и основ социально-критического мышления </w:t>
      </w: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развития интеллектуальных и творческих способностей учащихся;</w:t>
      </w:r>
    </w:p>
    <w:p w:rsidR="00E2747B" w:rsidRPr="00F7647E" w:rsidRDefault="00E2747B" w:rsidP="00F7647E">
      <w:pPr>
        <w:pStyle w:val="a4"/>
        <w:numPr>
          <w:ilvl w:val="0"/>
          <w:numId w:val="6"/>
        </w:num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общения, уважение к творцам науки и техники, отношение к физике как к элементу общечеловеческой культуры;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приобретении новых знаний и практических умений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понимании их значения для дальнейшего изучения естественных дисциплин;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образовательной деятельности школьников на основе личностно-ориентированного подхода;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умении определять границы собственного знания и незнания; развитии способности к само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оценке (оценивать собственную учебную деятельность: свои достижения, самостоятельность, инициативу, ответственность, причины неудач);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ценностных отношений </w:t>
      </w:r>
      <w:proofErr w:type="spellStart"/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доуг</w:t>
      </w:r>
      <w:proofErr w:type="spellEnd"/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другу, учителю, авторам открытий и изобретений, результатам обучения.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сформированности</w:t>
      </w:r>
      <w:proofErr w:type="spellEnd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коммуникативной компетентности в общении и сотрудничестве со сверстниками и учителем;</w:t>
      </w:r>
    </w:p>
    <w:p w:rsidR="00E2747B" w:rsidRPr="00E2747B" w:rsidRDefault="00E2747B" w:rsidP="00F7647E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усвоении ТБ при проведении практических работ, </w:t>
      </w:r>
      <w:proofErr w:type="spellStart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сформированности</w:t>
      </w:r>
      <w:proofErr w:type="spellEnd"/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бережного отношения к школьному оборудованию.</w:t>
      </w:r>
    </w:p>
    <w:p w:rsidR="00E2747B" w:rsidRPr="00E2747B" w:rsidRDefault="00E2747B" w:rsidP="00E274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27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27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2747B" w:rsidRPr="00E2747B" w:rsidRDefault="00E2747B" w:rsidP="00E27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сфере </w:t>
      </w:r>
      <w:r w:rsidRPr="00E2747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  <w:t>регулятивных</w:t>
      </w:r>
      <w:r w:rsidRPr="00E2747B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 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универсальных учебных действий: </w:t>
      </w:r>
    </w:p>
    <w:p w:rsidR="00E2747B" w:rsidRPr="00F7647E" w:rsidRDefault="00E2747B" w:rsidP="00F7647E">
      <w:pPr>
        <w:pStyle w:val="a4"/>
        <w:numPr>
          <w:ilvl w:val="0"/>
          <w:numId w:val="7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самостоятельного приобретения новых знаний, организации учебной деятельности, постановка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E2747B" w:rsidRPr="00F7647E" w:rsidRDefault="00E2747B" w:rsidP="00F7647E">
      <w:pPr>
        <w:pStyle w:val="a4"/>
        <w:numPr>
          <w:ilvl w:val="0"/>
          <w:numId w:val="7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E2747B" w:rsidRPr="00E2747B" w:rsidRDefault="00E2747B" w:rsidP="00E2747B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сфере </w:t>
      </w:r>
      <w:r w:rsidRPr="00E2747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  <w:t>познавательных</w:t>
      </w:r>
      <w:r w:rsidRPr="00E2747B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 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универсальных учебных действий: 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воспринимать, перерабатывать и представлять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выдви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гать гипотезы, осуществлять их проверку, пользоваться библиотечными каталогами, специаль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ными справочниками, универсальными энциклопедиями для поиска информации об объектах.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опыт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 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Осваивать приемы действий в нестандартных ситуациях, овладевать эвристическими методами решения проблем</w:t>
      </w:r>
    </w:p>
    <w:p w:rsidR="00E2747B" w:rsidRPr="00E2747B" w:rsidRDefault="00E2747B" w:rsidP="00E2747B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2747B" w:rsidRPr="00E2747B" w:rsidRDefault="00E2747B" w:rsidP="00E2747B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2747B" w:rsidRPr="00E2747B" w:rsidRDefault="00E2747B" w:rsidP="00E2747B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2747B" w:rsidRPr="00E2747B" w:rsidRDefault="00E2747B" w:rsidP="00E2747B">
      <w:pPr>
        <w:widowControl w:val="0"/>
        <w:tabs>
          <w:tab w:val="left" w:pos="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сфере </w:t>
      </w:r>
      <w:r w:rsidRPr="00E2747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  <w:t>коммуникативных</w:t>
      </w:r>
      <w:r w:rsidRPr="00E2747B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 </w:t>
      </w:r>
      <w:r w:rsidRPr="00E274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универсальных учебных действий: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его точку зрения, признавать право другого человека на иное мнение;</w:t>
      </w:r>
    </w:p>
    <w:p w:rsidR="00E2747B" w:rsidRPr="00E2747B" w:rsidRDefault="00E2747B" w:rsidP="00F7647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E2747B" w:rsidRPr="00E2747B" w:rsidRDefault="00E2747B" w:rsidP="00E274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Предметные:</w:t>
      </w:r>
    </w:p>
    <w:p w:rsidR="00E2747B" w:rsidRPr="00F7647E" w:rsidRDefault="00E2747B" w:rsidP="00F7647E">
      <w:pPr>
        <w:pStyle w:val="a4"/>
        <w:numPr>
          <w:ilvl w:val="0"/>
          <w:numId w:val="8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закономерной связи и познания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мировоззрении как результате изучения основ строения материи и фундаментальных законов физики;</w:t>
      </w:r>
    </w:p>
    <w:p w:rsidR="00E2747B" w:rsidRPr="00F7647E" w:rsidRDefault="00E2747B" w:rsidP="00F7647E">
      <w:pPr>
        <w:pStyle w:val="a4"/>
        <w:numPr>
          <w:ilvl w:val="0"/>
          <w:numId w:val="8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</w:t>
      </w:r>
      <w:proofErr w:type="gramStart"/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аппаратом  и</w:t>
      </w:r>
      <w:proofErr w:type="gramEnd"/>
      <w:r w:rsidRPr="00F7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символическим языком физики;</w:t>
      </w:r>
    </w:p>
    <w:p w:rsidR="00E2747B" w:rsidRPr="00E2747B" w:rsidRDefault="00E2747B" w:rsidP="00F7647E">
      <w:pPr>
        <w:numPr>
          <w:ilvl w:val="0"/>
          <w:numId w:val="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погрешности любых измерений;</w:t>
      </w:r>
    </w:p>
    <w:p w:rsidR="00E2747B" w:rsidRPr="00E2747B" w:rsidRDefault="00E2747B" w:rsidP="00F7647E">
      <w:pPr>
        <w:numPr>
          <w:ilvl w:val="0"/>
          <w:numId w:val="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применения достижений физики и технологий для рационального природопользования;</w:t>
      </w:r>
    </w:p>
    <w:p w:rsidR="00E2747B" w:rsidRPr="00E2747B" w:rsidRDefault="00E2747B" w:rsidP="00F7647E">
      <w:pPr>
        <w:numPr>
          <w:ilvl w:val="0"/>
          <w:numId w:val="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E2747B" w:rsidRPr="00E2747B" w:rsidRDefault="00E2747B" w:rsidP="00F7647E">
      <w:pPr>
        <w:numPr>
          <w:ilvl w:val="0"/>
          <w:numId w:val="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планировать в повседневной жизни свои действия с применением полученных знаний механики, электродинамики, термодинамики и тепловых явлений с целью сбережения здоровья;</w:t>
      </w:r>
    </w:p>
    <w:p w:rsidR="00E2747B" w:rsidRPr="00E2747B" w:rsidRDefault="00E2747B" w:rsidP="00F7647E">
      <w:pPr>
        <w:numPr>
          <w:ilvl w:val="0"/>
          <w:numId w:val="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 w:rsidR="00E2747B" w:rsidRDefault="00E2747B" w:rsidP="00B10D27">
      <w:pPr>
        <w:keepNext/>
        <w:keepLines/>
        <w:spacing w:before="200"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E41776" w:rsidRDefault="00E41776" w:rsidP="00B10D27">
      <w:pPr>
        <w:keepNext/>
        <w:keepLines/>
        <w:spacing w:before="200"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B10D27" w:rsidRPr="00B10D27" w:rsidRDefault="00B10D27" w:rsidP="00B10D27">
      <w:pPr>
        <w:keepNext/>
        <w:keepLines/>
        <w:spacing w:before="200" w:after="0" w:line="276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2. Содержание </w:t>
      </w:r>
      <w:bookmarkEnd w:id="2"/>
      <w:r w:rsidRPr="00B10D27">
        <w:rPr>
          <w:rFonts w:ascii="Times New Roman" w:eastAsiaTheme="majorEastAsia" w:hAnsi="Times New Roman" w:cs="Times New Roman"/>
          <w:b/>
          <w:bCs/>
          <w:sz w:val="28"/>
          <w:szCs w:val="28"/>
        </w:rPr>
        <w:t>программы внеурочной деятельности</w:t>
      </w:r>
    </w:p>
    <w:p w:rsidR="00E41776" w:rsidRPr="00E41776" w:rsidRDefault="00E41776" w:rsidP="00E4177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курса качественно отличается от базового курса физики. На уроках законы физики рассматриваются в основном на неживых объектах. Однако очень важно, чтобы у учащихся постепенно складывались убеждения в том, что, причинно-следственная связь явлений имеет всеобщий характер и что, все явления, происходящие в окружающем нас мире, взаимосвязаны. В курсе рассматриваются вопросы, направленные на развитие интереса к физике, к экспериментальной деятельности, формирование умений работать со справочной литературой. Во время изучения курса «Физика вокруг нас» ребята получают </w:t>
      </w: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возможность проводить исследовательский проект по любому из выбранных направлений. На итоговых занятиях обучающиеся выступают и защищают свой проект.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Электромагнитные явления </w:t>
      </w:r>
      <w:bookmarkStart w:id="3" w:name="_GoBack"/>
      <w:bookmarkEnd w:id="3"/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Электростатические заряды. Бытовые электроприборы. Домашняя электропроводка. Техника безопасности при работе с «бытовым электричеством».   </w:t>
      </w:r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Знакомство с работой индикаторной отверткой, электрическим тестером; исследование квартирной проводки на </w:t>
      </w:r>
      <w:proofErr w:type="spellStart"/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пожароопасность</w:t>
      </w:r>
      <w:proofErr w:type="spellEnd"/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составление принципиальной и монтажной схемы электропроводки, основы элементарного ремонта бытовых электроприборов. Электрические свойства тела человека. Биоэлектричество.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Фоторецепторы., </w:t>
      </w:r>
      <w:proofErr w:type="spellStart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электрорецепторы</w:t>
      </w:r>
      <w:proofErr w:type="spellEnd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Биоэлектричество сна.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Магнитное поле и живые организмы. Использование магнитов в быту. </w:t>
      </w:r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Использование магнита как металлоискателя.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 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Радио. Телевидение. </w:t>
      </w:r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Влияние электромагнитного излучения на живой организм. Исследование интенсивности электромагнитного излучения электробытовых приборов с помощью рентгеновской пленки. 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Механические колебания и волны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Механические колебания и человек. Происхождение биоритмов. Сердце и звуки, сопровождающие работу сердца и легких, их запись. </w:t>
      </w:r>
      <w:proofErr w:type="spellStart"/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Стетоскопи</w:t>
      </w:r>
      <w:proofErr w:type="spellEnd"/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фонендоскоп. Выстукивание – как один из способов определения размеров внутренних органов и их состояния.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Звук как средство восприятия и передачи информации. Орган слуха. Область слышимости звука. Голосовой аппарат человека. Характеристики голоса человека.     Ультразвук и инфразвук. Физические основы ультразвукового исследования человека. Звуки природы.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Тепловые явления   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теплопередачи в быту. Диффузия. Кипение. Вопросы безопасности в тепловых процессах.</w:t>
      </w:r>
      <w:r w:rsidRPr="00E417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Способы измерения температуры. Терморегуляторы.  Значение цвета для оформления бытовых приборов, посуды; проверка работы вентиляции; ароматизация помещения, изготовление волосяного гигрометра. 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Насыщенный, ненасыщенный пар. Влажность. Значение температурного режима и влажности для жизнедеятельности человека.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Оптические явления  </w:t>
      </w:r>
    </w:p>
    <w:p w:rsidR="00E41776" w:rsidRPr="00E41776" w:rsidRDefault="00E41776" w:rsidP="00E417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Фотометрия. 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Световой поток. Законы освещенности. </w:t>
      </w:r>
      <w:r w:rsidRPr="00E41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Законы геометрической оптики. Зеркало. Построение изображения в плоском зеркале и в системе зеркал. </w:t>
      </w:r>
      <w:r w:rsidRPr="00E4177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Тонкая линза: нахождение объекта по ходу лучей. Формула </w:t>
      </w:r>
      <w:r w:rsidRPr="00E4177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тонкой линзы.  Строение глаза человека. Физические основы зрения человека. Дефекты зрения и способы их исправления. Расчет параметров линзы и изображения. Спектральная и энергетическая чувствительность глаза. Полное </w:t>
      </w:r>
      <w:r w:rsidRPr="00E4177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внутреннее отражение. </w:t>
      </w:r>
      <w:r w:rsidRPr="00E4177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Волновая оптика. Дисперсия света. Интерференция и дифракция света. </w:t>
      </w: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Световые явления в природе.</w:t>
      </w:r>
    </w:p>
    <w:p w:rsidR="00E41776" w:rsidRPr="00E41776" w:rsidRDefault="00E41776" w:rsidP="00E41776">
      <w:pPr>
        <w:spacing w:before="100" w:beforeAutospacing="1" w:after="100" w:afterAutospacing="1" w:line="240" w:lineRule="auto"/>
        <w:ind w:left="60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776" w:rsidRPr="00E41776" w:rsidRDefault="00E41776" w:rsidP="00E41776">
      <w:pPr>
        <w:spacing w:before="100" w:beforeAutospacing="1" w:after="100" w:afterAutospacing="1" w:line="240" w:lineRule="auto"/>
        <w:ind w:left="60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Защита проектов 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 предполагает большую самостоятельную работу учащихся. Теоретический материал должен быть неразрывно связан с практикой. При </w:t>
      </w:r>
      <w:proofErr w:type="gramStart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подборе  дидактического</w:t>
      </w:r>
      <w:proofErr w:type="gramEnd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использовать      задания всех видов и уровней. </w:t>
      </w:r>
      <w:proofErr w:type="gramStart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 практические</w:t>
      </w:r>
      <w:proofErr w:type="gramEnd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  проводятся без указаний к  работе, чтобы выполнение заданий было творческим процессом. В случае затруднений необходим индивидуальный подход, который заключается в использовании краткого или подробного описания работы. Объём материала изучаемых тем занятий и количество отведённых на это часов определяется самим учителем.</w:t>
      </w:r>
    </w:p>
    <w:p w:rsidR="00E41776" w:rsidRPr="00E41776" w:rsidRDefault="00E41776" w:rsidP="00E41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Приемы и методы работы, которые планируются при реализации программы: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-самостоятельные работы с источниками информации;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-устные сообщения учащихся с последующей дискуссией;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-эвристические беседы;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-элементы игровых технологий;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-выполнение экспериментальных и практических </w:t>
      </w:r>
      <w:proofErr w:type="gramStart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 по</w:t>
      </w:r>
      <w:proofErr w:type="gramEnd"/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теплоте,     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оптике;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 с дидактическим материалом;</w:t>
      </w:r>
    </w:p>
    <w:p w:rsidR="00E41776" w:rsidRPr="00E41776" w:rsidRDefault="00E41776" w:rsidP="00E4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-самоконтроль учащимися своих знаний по   вопросам для   повторения. </w:t>
      </w:r>
    </w:p>
    <w:p w:rsidR="00F668FF" w:rsidRDefault="00F668FF" w:rsidP="00B10D27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668FF" w:rsidRDefault="00F668FF" w:rsidP="00B10D27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10D27" w:rsidRPr="00B10D27" w:rsidRDefault="00B10D27" w:rsidP="00B10D27">
      <w:pPr>
        <w:spacing w:after="0" w:line="240" w:lineRule="auto"/>
        <w:ind w:left="709"/>
        <w:jc w:val="center"/>
        <w:rPr>
          <w:rFonts w:ascii="Times New Roman" w:eastAsia="Calibri" w:hAnsi="Times New Roman"/>
          <w:sz w:val="24"/>
          <w:szCs w:val="24"/>
        </w:rPr>
      </w:pPr>
      <w:r w:rsidRPr="00B10D27">
        <w:rPr>
          <w:rFonts w:ascii="Times New Roman" w:eastAsia="Times New Roman" w:hAnsi="Times New Roman"/>
          <w:b/>
          <w:bCs/>
          <w:sz w:val="28"/>
          <w:szCs w:val="28"/>
        </w:rPr>
        <w:t>3.Тематическое планирование с указанием количества часов, отводимых на освоение каждой темы</w:t>
      </w:r>
    </w:p>
    <w:p w:rsidR="00B10D27" w:rsidRPr="00B10D27" w:rsidRDefault="005D728A" w:rsidP="00B10D2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B10D27" w:rsidRPr="00B10D27">
        <w:rPr>
          <w:rFonts w:ascii="Times New Roman" w:hAnsi="Times New Roman"/>
        </w:rPr>
        <w:t xml:space="preserve"> Б класс – 1 ч в неделю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3"/>
        <w:tblW w:w="9827" w:type="dxa"/>
        <w:tblLook w:val="04A0" w:firstRow="1" w:lastRow="0" w:firstColumn="1" w:lastColumn="0" w:noHBand="0" w:noVBand="1"/>
      </w:tblPr>
      <w:tblGrid>
        <w:gridCol w:w="560"/>
        <w:gridCol w:w="7232"/>
        <w:gridCol w:w="2035"/>
      </w:tblGrid>
      <w:tr w:rsidR="00B10D27" w:rsidRPr="00B10D27" w:rsidTr="00222F52">
        <w:tc>
          <w:tcPr>
            <w:tcW w:w="560" w:type="dxa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32" w:type="dxa"/>
            <w:shd w:val="clear" w:color="auto" w:fill="auto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035" w:type="dxa"/>
          </w:tcPr>
          <w:p w:rsidR="00B10D27" w:rsidRPr="00B10D27" w:rsidRDefault="00B10D27" w:rsidP="00B10D2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10D27" w:rsidRPr="00B10D27" w:rsidTr="00222F52">
        <w:tc>
          <w:tcPr>
            <w:tcW w:w="560" w:type="dxa"/>
          </w:tcPr>
          <w:p w:rsidR="00B10D27" w:rsidRPr="00B10D27" w:rsidRDefault="00B10D27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6D4928" w:rsidRDefault="006D4928" w:rsidP="006D492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Электромагнитные явления  </w:t>
            </w:r>
          </w:p>
          <w:p w:rsidR="00B10D27" w:rsidRPr="00B10D27" w:rsidRDefault="00B10D27" w:rsidP="006D492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10D27" w:rsidRPr="00B10D27" w:rsidRDefault="006D4928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D4928" w:rsidRPr="00B10D27" w:rsidTr="00222F52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6D4928" w:rsidRPr="006D4928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4928">
              <w:rPr>
                <w:rFonts w:ascii="Times New Roman" w:hAnsi="Times New Roman"/>
                <w:b/>
                <w:sz w:val="24"/>
                <w:szCs w:val="24"/>
              </w:rPr>
              <w:t>Механич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еские колебания и волны </w:t>
            </w:r>
          </w:p>
          <w:p w:rsidR="006D4928" w:rsidRPr="00B10D27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753586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  <w:tr w:rsidR="006D4928" w:rsidRPr="00B10D27" w:rsidTr="00222F52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:rsidR="006D4928" w:rsidRPr="006D4928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Тепловые явления  </w:t>
            </w:r>
          </w:p>
          <w:p w:rsidR="006D4928" w:rsidRPr="00B10D27" w:rsidRDefault="006D4928" w:rsidP="006D4928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753586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6D4928" w:rsidRPr="00B10D27" w:rsidTr="00222F52">
        <w:tc>
          <w:tcPr>
            <w:tcW w:w="560" w:type="dxa"/>
          </w:tcPr>
          <w:p w:rsidR="006D4928" w:rsidRPr="00B10D27" w:rsidRDefault="006D4928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:rsidR="005D728A" w:rsidRPr="005D728A" w:rsidRDefault="005D728A" w:rsidP="005D728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Оптические явления  </w:t>
            </w:r>
          </w:p>
          <w:p w:rsidR="006D4928" w:rsidRPr="00B10D27" w:rsidRDefault="006D4928" w:rsidP="005D728A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</w:tcPr>
          <w:p w:rsidR="006D4928" w:rsidRPr="00B10D27" w:rsidRDefault="005D728A" w:rsidP="0075358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</w:tr>
      <w:tr w:rsidR="00B10D27" w:rsidRPr="00B10D27" w:rsidTr="00222F52">
        <w:tc>
          <w:tcPr>
            <w:tcW w:w="560" w:type="dxa"/>
          </w:tcPr>
          <w:p w:rsidR="00B10D27" w:rsidRPr="00B10D27" w:rsidRDefault="005D728A" w:rsidP="00B10D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:rsidR="00B10D27" w:rsidRPr="00B10D27" w:rsidRDefault="005D728A" w:rsidP="00B10D2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Защита проектов</w:t>
            </w:r>
          </w:p>
          <w:p w:rsidR="00B10D27" w:rsidRPr="00B10D27" w:rsidRDefault="00B10D27" w:rsidP="00B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10D27" w:rsidRPr="00B10D27" w:rsidRDefault="00B10D27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10D27" w:rsidRPr="00B10D27" w:rsidTr="00222F52">
        <w:tc>
          <w:tcPr>
            <w:tcW w:w="7792" w:type="dxa"/>
            <w:gridSpan w:val="2"/>
          </w:tcPr>
          <w:p w:rsidR="00B10D27" w:rsidRPr="00B10D27" w:rsidRDefault="00B10D27" w:rsidP="00B10D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B10D27" w:rsidRPr="00B10D27" w:rsidRDefault="00B10D27" w:rsidP="0075358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D2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753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10D27" w:rsidRPr="00B10D27" w:rsidRDefault="00B10D27" w:rsidP="00B10D2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4" w:name="_Toc404781111"/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</w:p>
    <w:p w:rsidR="00B10D27" w:rsidRPr="00B10D27" w:rsidRDefault="00F668FF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="00B10D27" w:rsidRPr="00B10D27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внеурочной деятельности </w:t>
      </w:r>
    </w:p>
    <w:p w:rsidR="00B10D27" w:rsidRPr="00B10D27" w:rsidRDefault="00F668FF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11</w:t>
      </w:r>
      <w:r w:rsidR="00B10D27" w:rsidRPr="00B10D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10D27" w:rsidRPr="00B10D27">
        <w:rPr>
          <w:rFonts w:ascii="Times New Roman" w:eastAsia="Calibri" w:hAnsi="Times New Roman" w:cs="Times New Roman"/>
          <w:sz w:val="24"/>
          <w:szCs w:val="24"/>
        </w:rPr>
        <w:t>Б  класса</w:t>
      </w:r>
      <w:proofErr w:type="gramEnd"/>
    </w:p>
    <w:p w:rsidR="00B10D27" w:rsidRPr="00B10D27" w:rsidRDefault="00B10D27" w:rsidP="00B10D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0D27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уроков </w:t>
      </w:r>
      <w:r w:rsidR="00F668FF">
        <w:rPr>
          <w:rFonts w:ascii="Times New Roman" w:eastAsia="Calibri" w:hAnsi="Times New Roman" w:cs="Times New Roman"/>
          <w:b/>
          <w:sz w:val="24"/>
          <w:szCs w:val="24"/>
        </w:rPr>
        <w:t>в 11</w:t>
      </w:r>
      <w:r w:rsidRPr="00B10D27">
        <w:rPr>
          <w:rFonts w:ascii="Times New Roman" w:eastAsia="Calibri" w:hAnsi="Times New Roman" w:cs="Times New Roman"/>
          <w:b/>
          <w:sz w:val="24"/>
          <w:szCs w:val="24"/>
        </w:rPr>
        <w:t xml:space="preserve"> Б классе 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0D27">
        <w:rPr>
          <w:rFonts w:ascii="Times New Roman" w:eastAsia="Calibri" w:hAnsi="Times New Roman" w:cs="Times New Roman"/>
          <w:b/>
          <w:sz w:val="24"/>
          <w:szCs w:val="24"/>
        </w:rPr>
        <w:t>на 2024-2025 учебный год (34 часа/1 час в неделю)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 xml:space="preserve">Разработала </w:t>
      </w:r>
    </w:p>
    <w:p w:rsidR="00B10D27" w:rsidRPr="00B10D27" w:rsidRDefault="00B10D27" w:rsidP="00B10D2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10D27">
        <w:rPr>
          <w:rFonts w:ascii="Times New Roman" w:eastAsia="Calibri" w:hAnsi="Times New Roman" w:cs="Times New Roman"/>
          <w:sz w:val="24"/>
          <w:szCs w:val="24"/>
        </w:rPr>
        <w:t>учитель математики и физики</w:t>
      </w:r>
    </w:p>
    <w:bookmarkEnd w:id="4"/>
    <w:p w:rsidR="00B10D27" w:rsidRPr="00B10D27" w:rsidRDefault="00B10D27" w:rsidP="00B10D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D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Белоусова Ирина Вячеславовна</w:t>
      </w:r>
    </w:p>
    <w:p w:rsidR="00B10D27" w:rsidRPr="00B10D27" w:rsidRDefault="00B10D27" w:rsidP="00B10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70"/>
        <w:gridCol w:w="4962"/>
        <w:gridCol w:w="709"/>
        <w:gridCol w:w="991"/>
        <w:gridCol w:w="851"/>
        <w:gridCol w:w="1134"/>
      </w:tblGrid>
      <w:tr w:rsidR="00B10D27" w:rsidRPr="00B10D27" w:rsidTr="00222F52">
        <w:tc>
          <w:tcPr>
            <w:tcW w:w="606" w:type="dxa"/>
            <w:vMerge w:val="restart"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709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10D27" w:rsidRPr="00B10D27" w:rsidTr="00222F52">
        <w:trPr>
          <w:trHeight w:val="453"/>
        </w:trPr>
        <w:tc>
          <w:tcPr>
            <w:tcW w:w="606" w:type="dxa"/>
            <w:vMerge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34" w:type="dxa"/>
            <w:vMerge/>
          </w:tcPr>
          <w:p w:rsidR="00B10D27" w:rsidRPr="00B10D27" w:rsidRDefault="00B10D27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D27" w:rsidRPr="00B10D27" w:rsidTr="00222F5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10D27" w:rsidRPr="00B10D27" w:rsidRDefault="00B77FA0" w:rsidP="00B1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B10D27"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10D27"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67DF" w:rsidRPr="00F4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</w:t>
            </w:r>
            <w:r w:rsidR="00F4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ектромагнитные явления  (8 ч</w:t>
            </w:r>
            <w:r w:rsidR="00F467DF" w:rsidRPr="00F46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Электрические заряды и живые организмы. Влияние электрического поля на живые организмы. Биоэлектричество.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«Определение сопротивления тканей человека»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Природные и искусственные электрические токи.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677923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История энергетики. Энергия электрического тока и ее использование.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677923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Конференция «Электрические сети проблемы и перспективы.  Альтернативные источники энергии»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EC70B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Магнитное поле Земли и его влияние на человека.</w:t>
            </w:r>
          </w:p>
        </w:tc>
        <w:tc>
          <w:tcPr>
            <w:tcW w:w="709" w:type="dxa"/>
          </w:tcPr>
          <w:p w:rsidR="00F467DF" w:rsidRPr="00B10D27" w:rsidRDefault="00EC70B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Свойства электромагнитных волн низкой частоты. Радиоволны и человек.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67DF" w:rsidRPr="00B10D27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" w:type="dxa"/>
            <w:shd w:val="clear" w:color="auto" w:fill="auto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F467DF" w:rsidRPr="00B77FA0" w:rsidRDefault="00F467DF" w:rsidP="00F467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Биологические свойства электромагнитных волн высокой частоты.</w:t>
            </w:r>
          </w:p>
        </w:tc>
        <w:tc>
          <w:tcPr>
            <w:tcW w:w="709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F467DF" w:rsidRPr="00B10D27" w:rsidRDefault="00F467DF" w:rsidP="00F4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467DF" w:rsidRPr="00B10D27" w:rsidRDefault="00F467DF" w:rsidP="00F46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D27" w:rsidRPr="00B10D27" w:rsidTr="00222F5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10D27" w:rsidRPr="00B10D27" w:rsidRDefault="00B77FA0" w:rsidP="00B10D2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Механические колебания и волны (2 ч)</w:t>
            </w:r>
          </w:p>
        </w:tc>
      </w:tr>
      <w:tr w:rsidR="00B77FA0" w:rsidRPr="00B10D27" w:rsidTr="009B3F1F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Колебания и волны в живых организмах.</w:t>
            </w: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Колебания и человек. Биоритм.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10D27" w:rsidTr="009B3F1F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Звук как средство восприятия и передачи информации. Ультразвук и инфразвук.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B77FA0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Тепловые явления </w:t>
            </w:r>
            <w:r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ч)</w:t>
            </w: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Энергия топлива. Теплоэнергетика. Влияние температурных условий на жизнь человека.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 «Изменение температуры вещества при переходе c твердого в газообразное состояние. Построение графика зависимости температуры тела от времени». 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FA0"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Тепловое загрязнение атмосферы. Решение задач.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FA0"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Виды транспорта. Применение различных видов транспорта в нашем регионе. Влияние работы тепловых двигателей на экологические процессы.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AC6627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FA0"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стол: «Изменение климата - парниковый эффект и глобальное потепление климата». 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FA0"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процессы в теле человека. </w:t>
            </w:r>
          </w:p>
        </w:tc>
        <w:tc>
          <w:tcPr>
            <w:tcW w:w="709" w:type="dxa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7FA0"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" w:type="dxa"/>
            <w:shd w:val="clear" w:color="auto" w:fill="auto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дыхательного объёма легких человека»</w:t>
            </w:r>
          </w:p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Лабораторная работа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давления крови человека»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70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 (Основное уравнение МКТ, количество вещества)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0" w:type="dxa"/>
            <w:shd w:val="clear" w:color="auto" w:fill="auto"/>
          </w:tcPr>
          <w:p w:rsidR="00B77FA0" w:rsidRPr="00B10D27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 (Уравнение состояния идеального газа. Влажность воздуха)</w:t>
            </w:r>
          </w:p>
        </w:tc>
        <w:tc>
          <w:tcPr>
            <w:tcW w:w="709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B77FA0" w:rsidP="00222F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Оптические явления (14 ч)</w:t>
            </w: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Фотометрия. Световой поток. Законы освещенности. Лабораторная работа «Определение уровня освещённости в классе»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Искусственное освещение. Виды электрических ламп.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Зеркальное и рассеянное (диффузное) отражение света. </w:t>
            </w:r>
          </w:p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работа: «Построение изображения в плоском зеркале». 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работа: “Многократное изображение предмета в плоских зеркалах”.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Линзы. Глаз как оптическая система. Дефекты зрения.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изображения в системе зеркал.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9A7521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Поле зрения.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Способы исправления дефектов зрения.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работа:</w:t>
            </w: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фокусного расстояния и оптической силы очков»</w:t>
            </w:r>
          </w:p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Световые явления в природе (радуга, миражи, гало).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Оптические иллюзии нашего зрения.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Биологическая оптика. (Живые зеркала, глаз-термометр, растения - </w:t>
            </w:r>
            <w:proofErr w:type="spellStart"/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световоды</w:t>
            </w:r>
            <w:proofErr w:type="spellEnd"/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Живой свет. (Свечение моря, светящиеся организмы, хемилюминесценция, биолюминесценция).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70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</w:tcPr>
          <w:p w:rsidR="00B77FA0" w:rsidRPr="00B77FA0" w:rsidRDefault="00B77FA0" w:rsidP="00B77F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обеспечение устойчивости биосферы, связанные с рассеянием и поглощением света.</w:t>
            </w:r>
          </w:p>
        </w:tc>
        <w:tc>
          <w:tcPr>
            <w:tcW w:w="709" w:type="dxa"/>
          </w:tcPr>
          <w:p w:rsidR="00B77FA0" w:rsidRPr="00B77FA0" w:rsidRDefault="00EC70BF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77FA0" w:rsidRDefault="00B77FA0" w:rsidP="00B77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77FA0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7FA0" w:rsidRPr="00B77FA0" w:rsidTr="00222F52">
        <w:trPr>
          <w:trHeight w:val="312"/>
        </w:trPr>
        <w:tc>
          <w:tcPr>
            <w:tcW w:w="9923" w:type="dxa"/>
            <w:gridSpan w:val="7"/>
            <w:shd w:val="clear" w:color="auto" w:fill="auto"/>
          </w:tcPr>
          <w:p w:rsidR="00B77FA0" w:rsidRPr="00B10D27" w:rsidRDefault="00B77FA0" w:rsidP="00B7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  <w:r w:rsidRPr="00B1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проектов  </w:t>
            </w:r>
            <w:r w:rsidRPr="00B77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ч)</w:t>
            </w:r>
          </w:p>
        </w:tc>
      </w:tr>
      <w:tr w:rsidR="00B77FA0" w:rsidRPr="00B77FA0" w:rsidTr="00222F52">
        <w:trPr>
          <w:trHeight w:val="312"/>
        </w:trPr>
        <w:tc>
          <w:tcPr>
            <w:tcW w:w="606" w:type="dxa"/>
            <w:shd w:val="clear" w:color="auto" w:fill="auto"/>
          </w:tcPr>
          <w:p w:rsidR="00B77FA0" w:rsidRPr="00B10D27" w:rsidRDefault="00EC70BF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0" w:type="dxa"/>
          </w:tcPr>
          <w:p w:rsidR="00B77FA0" w:rsidRPr="00B10D27" w:rsidRDefault="00B77FA0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B77FA0" w:rsidRPr="00B77FA0" w:rsidRDefault="00B77FA0" w:rsidP="00222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A0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09" w:type="dxa"/>
          </w:tcPr>
          <w:p w:rsidR="00B77FA0" w:rsidRPr="00B10D27" w:rsidRDefault="00B77FA0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77FA0" w:rsidRPr="00B10D27" w:rsidRDefault="00B77FA0" w:rsidP="00222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77FA0" w:rsidRPr="00B10D27" w:rsidRDefault="00B77FA0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77FA0" w:rsidRPr="00B10D27" w:rsidRDefault="00B77FA0" w:rsidP="002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10D27" w:rsidRPr="00B10D27" w:rsidRDefault="00B10D27" w:rsidP="00B10D27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70BF" w:rsidRPr="00EC70BF" w:rsidRDefault="00EC70BF" w:rsidP="00EC70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и учебно-методическое обеспечение</w:t>
      </w:r>
    </w:p>
    <w:p w:rsidR="00EC70BF" w:rsidRPr="00EC70BF" w:rsidRDefault="00EC70BF" w:rsidP="00EC70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284"/>
        <w:gridCol w:w="1588"/>
        <w:gridCol w:w="6520"/>
      </w:tblGrid>
      <w:tr w:rsidR="00EC70BF" w:rsidRPr="00EC70BF" w:rsidTr="00222F52"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 (автор, название, год издания, издательство)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Литература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Богданов К.Ю. «Физик в гостях у биолога» М, Наука, 1986; 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О.Ф «Внеурочная работа по физике» М, Просвещение 1983; 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Перельман  «</w:t>
            </w:r>
            <w:proofErr w:type="gram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Занимательная физика» 1-3 часть М, Наука 1980; 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 Л.В Физика в природе М, Просвещение 1988;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Смирнов А.П., Захаров О.В. Весёлый бал и вдумчивый урок: Физические задачи с лирическими условиями. - М.: Кругозор, 1994;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Усольцев А.П. Задачи по физике на основании литературных сюжетов. - Екатеринбург: У-Фактория, 2003;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Енохович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А.С. Справочник по физике и технике. - М.: Просвещение, 2006;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«Познай самого себя» / Библиотека «Первое сентября» </w:t>
            </w:r>
            <w:proofErr w:type="gramStart"/>
            <w:r w:rsidRPr="00EC70B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серия  «</w:t>
            </w:r>
            <w:proofErr w:type="gramEnd"/>
            <w:r w:rsidRPr="00EC70B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Физика» выпуск №26 2009;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tabs>
                <w:tab w:val="num" w:pos="511"/>
              </w:tabs>
              <w:spacing w:after="0" w:line="240" w:lineRule="auto"/>
              <w:ind w:left="228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Кикоин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И.К. Рассказы о физике и физиках // Библиотечка «Квант». 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Вып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. 53. М.: Наука; гл. </w:t>
            </w:r>
            <w:r w:rsidRPr="00EC70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ред. физ.-мат. лит., 1986;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Гальперштейн</w:t>
            </w:r>
            <w:proofErr w:type="spellEnd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 xml:space="preserve"> Л. Занимательная физика». - М.: </w:t>
            </w:r>
            <w:proofErr w:type="spellStart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Росмэн</w:t>
            </w:r>
            <w:proofErr w:type="spellEnd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, 1998;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Маров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М.Я. Планеты Солнечной системы. — М. Наука, 2011;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Тит Том Научные забавы. Физика: опыты, фокусы и развлечения: пер. с фр. - М.: ACT: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2007;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Уокер Дж. Физический фейерверк. - М.: Мир, 1979.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Леонович</w:t>
            </w:r>
            <w:proofErr w:type="spellEnd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 xml:space="preserve"> А.А. Физический калейдоскоп. - М.: Бюро </w:t>
            </w:r>
            <w:proofErr w:type="spellStart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Кван</w:t>
            </w:r>
            <w:proofErr w:type="spellEnd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тум</w:t>
            </w:r>
            <w:proofErr w:type="spellEnd"/>
            <w:r w:rsidRPr="00EC70BF">
              <w:rPr>
                <w:rFonts w:ascii="&amp;quot" w:eastAsia="Times New Roman" w:hAnsi="&amp;quot" w:cs="Arial"/>
                <w:color w:val="000000"/>
                <w:sz w:val="24"/>
                <w:szCs w:val="24"/>
                <w:lang w:eastAsia="ru-RU"/>
              </w:rPr>
              <w:t>, 1994;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Аракелян М.К., Вайнштейн Л.И. Электробезопасность в жилых </w:t>
            </w:r>
            <w:proofErr w:type="gram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зданиях.-</w:t>
            </w:r>
            <w:proofErr w:type="gram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М.: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Энергоатомиздат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1983;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Тульчинский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М.Е. Сборник качественных задач по физике. М.: «Просвещение» 1965;</w:t>
            </w:r>
          </w:p>
          <w:p w:rsidR="00EC70BF" w:rsidRPr="00EC70BF" w:rsidRDefault="00EC70BF" w:rsidP="00EC70BF">
            <w:pPr>
              <w:numPr>
                <w:ilvl w:val="0"/>
                <w:numId w:val="5"/>
              </w:numPr>
              <w:spacing w:after="0" w:line="240" w:lineRule="auto"/>
              <w:ind w:left="51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Юфанова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И.Л. Занимательные вечера по физике в средней школе. М. «Просвещение», 1990.</w:t>
            </w:r>
          </w:p>
        </w:tc>
      </w:tr>
      <w:tr w:rsidR="00EC70BF" w:rsidRPr="00EC70BF" w:rsidTr="00222F52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тетрадь, тетради для лабораторных работ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1.В.Ф. Шилов Рабочая тетрадь для проведения лабораторных работ 9 класс. – М.: </w:t>
            </w:r>
            <w:proofErr w:type="gram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 ,</w:t>
            </w:r>
            <w:proofErr w:type="gram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2007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В.А. Касьянов, В.А. Коровин Тетрадь для лабораторных работ 10 класс – М.: Дрофа, 2008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В.А. Касьянов, В.А. Коровин Тетрадь для лабораторных работ 11 класс – М.: Дрофа, 2008</w:t>
            </w:r>
          </w:p>
        </w:tc>
      </w:tr>
      <w:tr w:rsidR="00EC70BF" w:rsidRPr="00EC70BF" w:rsidTr="00222F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дидактические материалы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Карточки-задания для выполнения практических </w:t>
            </w:r>
            <w:proofErr w:type="gram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работ./</w:t>
            </w:r>
            <w:proofErr w:type="gram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В.Ф. Шилов – М.: Просвещение , 2002.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Раздаточный материал по физике / Ушакова М.А. – М.: Просвещение , 1990.</w:t>
            </w:r>
          </w:p>
        </w:tc>
      </w:tr>
      <w:tr w:rsidR="00EC70BF" w:rsidRPr="00EC70BF" w:rsidTr="00222F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методические материалы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Тематические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презентациипо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содержанию программы внеурочной деятельности «Физика вокруг нас»</w:t>
            </w:r>
          </w:p>
        </w:tc>
      </w:tr>
      <w:tr w:rsidR="00EC70BF" w:rsidRPr="00EC70BF" w:rsidTr="00222F52"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Технические средства обучения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с выходом в Интернет, мультимедийный проектор.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учебно-лабораторного оборудование для проведения практических работ.</w:t>
            </w:r>
          </w:p>
        </w:tc>
      </w:tr>
      <w:tr w:rsidR="00EC70BF" w:rsidRPr="00EC70BF" w:rsidTr="00222F52"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Таблицы, макеты, действующие модели, печатные и интерактивные плакаты по изучаемым темам</w:t>
            </w:r>
          </w:p>
        </w:tc>
      </w:tr>
      <w:tr w:rsidR="00EC70BF" w:rsidRPr="00EC70BF" w:rsidTr="00222F52">
        <w:trPr>
          <w:cantSplit/>
          <w:trHeight w:val="593"/>
        </w:trPr>
        <w:tc>
          <w:tcPr>
            <w:tcW w:w="1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70BF" w:rsidRPr="00EC70BF" w:rsidRDefault="00EC70BF" w:rsidP="00EC70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Цифровые образовательные ресурсы: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интернет-ресурсы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– всё по предмету «Физика». </w:t>
            </w:r>
            <w:hyperlink r:id="rId5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proshkolu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Видеоопыты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уроках. </w:t>
            </w:r>
            <w:hyperlink r:id="rId6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fizika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class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,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narod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коллекция цифровых образовательных ресурсов. </w:t>
            </w:r>
            <w:hyperlink r:id="rId7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school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collection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Интересные материалы к урокам физики по темам; наглядные пособия к урокам. </w:t>
            </w:r>
            <w:hyperlink r:id="rId8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class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fizika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narod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Цифровые образовательные ресурсы. </w:t>
            </w:r>
            <w:hyperlink r:id="rId9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openclass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учебники по физике. </w:t>
            </w:r>
            <w:hyperlink r:id="rId10" w:history="1"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fizika</w:t>
              </w:r>
              <w:proofErr w:type="spellEnd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C70B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C70BF" w:rsidRPr="00EC70BF" w:rsidTr="00222F52">
        <w:trPr>
          <w:cantSplit/>
          <w:trHeight w:val="11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BF" w:rsidRPr="00EC70BF" w:rsidRDefault="00EC70BF" w:rsidP="00EC7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(диски, эл. пособия и т.п.)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дисков 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Мультимедийное учебное пособие «Наглядная физика» 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дисков 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Сборник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демонстрацтонных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опытов для средней общеобразовательной школы «Школьный физический эксперимент» / Современный гуманитарный университет 2006 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дисков 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«Энциклопедия атома» /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Госкарпорация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Росатом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2012 </w:t>
            </w:r>
          </w:p>
          <w:p w:rsidR="00EC70BF" w:rsidRPr="00EC70BF" w:rsidRDefault="00EC70BF" w:rsidP="00EC7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«Атом на службе человеку»/ 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Госкарпорация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Росатом</w:t>
            </w:r>
            <w:proofErr w:type="spellEnd"/>
            <w:r w:rsidRPr="00EC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2001</w:t>
            </w:r>
          </w:p>
        </w:tc>
      </w:tr>
    </w:tbl>
    <w:p w:rsidR="004C6428" w:rsidRDefault="004C6428"/>
    <w:sectPr w:rsidR="004C6428" w:rsidSect="005757D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11E"/>
    <w:multiLevelType w:val="hybridMultilevel"/>
    <w:tmpl w:val="0862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546BF"/>
    <w:multiLevelType w:val="hybridMultilevel"/>
    <w:tmpl w:val="76889DCE"/>
    <w:lvl w:ilvl="0" w:tplc="17C66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22511F"/>
    <w:multiLevelType w:val="hybridMultilevel"/>
    <w:tmpl w:val="8DEE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94F45"/>
    <w:multiLevelType w:val="hybridMultilevel"/>
    <w:tmpl w:val="6262DB38"/>
    <w:lvl w:ilvl="0" w:tplc="84868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90EBB"/>
    <w:multiLevelType w:val="hybridMultilevel"/>
    <w:tmpl w:val="E7BE141E"/>
    <w:lvl w:ilvl="0" w:tplc="B7188EC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519F0E46"/>
    <w:multiLevelType w:val="hybridMultilevel"/>
    <w:tmpl w:val="6AEEB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935E78"/>
    <w:multiLevelType w:val="hybridMultilevel"/>
    <w:tmpl w:val="EA566EC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545C7"/>
    <w:multiLevelType w:val="hybridMultilevel"/>
    <w:tmpl w:val="F5C0918E"/>
    <w:lvl w:ilvl="0" w:tplc="30C2CB86">
      <w:start w:val="1"/>
      <w:numFmt w:val="decimal"/>
      <w:lvlText w:val="%1."/>
      <w:lvlJc w:val="left"/>
      <w:pPr>
        <w:ind w:left="6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B0"/>
    <w:rsid w:val="000444B0"/>
    <w:rsid w:val="004C6428"/>
    <w:rsid w:val="005D728A"/>
    <w:rsid w:val="006D4928"/>
    <w:rsid w:val="00753586"/>
    <w:rsid w:val="00B10D27"/>
    <w:rsid w:val="00B77FA0"/>
    <w:rsid w:val="00E2747B"/>
    <w:rsid w:val="00E41776"/>
    <w:rsid w:val="00EC70BF"/>
    <w:rsid w:val="00F467DF"/>
    <w:rsid w:val="00F668FF"/>
    <w:rsid w:val="00F71118"/>
    <w:rsid w:val="00F7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C606"/>
  <w15:chartTrackingRefBased/>
  <w15:docId w15:val="{47256EA3-F128-4936-93F1-57D802E4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naro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zika-class,narod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oshkolu.ru" TargetMode="External"/><Relationship Id="rId10" Type="http://schemas.openxmlformats.org/officeDocument/2006/relationships/hyperlink" Target="http://www.fizi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2557</Words>
  <Characters>14580</Characters>
  <Application>Microsoft Office Word</Application>
  <DocSecurity>0</DocSecurity>
  <Lines>121</Lines>
  <Paragraphs>34</Paragraphs>
  <ScaleCrop>false</ScaleCrop>
  <Company/>
  <LinksUpToDate>false</LinksUpToDate>
  <CharactersWithSpaces>17103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Вячеславовна</dc:creator>
  <cp:keywords/>
  <dc:description/>
  <cp:lastModifiedBy>Ирина Вячеславовна</cp:lastModifiedBy>
  <cp:revision>13</cp:revision>
  <dcterms:created xsi:type="dcterms:W3CDTF">2024-10-09T07:39:00Z</dcterms:created>
  <dcterms:modified xsi:type="dcterms:W3CDTF">2024-10-09T08:06:00Z</dcterms:modified>
</cp:coreProperties>
</file>